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5F" w:rsidRPr="00761018" w:rsidRDefault="00761018">
      <w:r w:rsidRPr="00761018">
        <w:t>COGNOME E NOME: _____________________________</w:t>
      </w:r>
      <w:r w:rsidRPr="00761018">
        <w:tab/>
      </w:r>
      <w:proofErr w:type="gramStart"/>
      <w:r w:rsidRPr="00761018">
        <w:t>CLASSE:_</w:t>
      </w:r>
      <w:proofErr w:type="gramEnd"/>
      <w:r w:rsidRPr="00761018">
        <w:t>___________________</w:t>
      </w:r>
    </w:p>
    <w:p w:rsidR="00761018" w:rsidRDefault="00761018">
      <w:pPr>
        <w:rPr>
          <w:sz w:val="24"/>
          <w:szCs w:val="24"/>
        </w:rPr>
      </w:pPr>
      <w:r w:rsidRPr="00761018">
        <w:rPr>
          <w:sz w:val="24"/>
          <w:szCs w:val="24"/>
        </w:rPr>
        <w:t>MATERIA: ____________________________________</w:t>
      </w:r>
      <w:r w:rsidRPr="00761018">
        <w:rPr>
          <w:sz w:val="24"/>
          <w:szCs w:val="24"/>
        </w:rPr>
        <w:tab/>
        <w:t>DOCENTE: ______________________</w:t>
      </w:r>
    </w:p>
    <w:p w:rsidR="004150F4" w:rsidRPr="00761018" w:rsidRDefault="004150F4" w:rsidP="00AC0C62">
      <w:pPr>
        <w:spacing w:after="0" w:line="240" w:lineRule="auto"/>
        <w:rPr>
          <w:sz w:val="24"/>
          <w:szCs w:val="24"/>
        </w:rPr>
      </w:pPr>
    </w:p>
    <w:tbl>
      <w:tblPr>
        <w:tblStyle w:val="Grigliatabella"/>
        <w:tblW w:w="9493" w:type="dxa"/>
        <w:tblLook w:val="04A0" w:firstRow="1" w:lastRow="0" w:firstColumn="1" w:lastColumn="0" w:noHBand="0" w:noVBand="1"/>
      </w:tblPr>
      <w:tblGrid>
        <w:gridCol w:w="3611"/>
        <w:gridCol w:w="1381"/>
        <w:gridCol w:w="1268"/>
        <w:gridCol w:w="1029"/>
        <w:gridCol w:w="928"/>
        <w:gridCol w:w="1276"/>
      </w:tblGrid>
      <w:tr w:rsidR="003E0EE1" w:rsidRPr="00034B1B" w:rsidTr="00C87FF3">
        <w:tc>
          <w:tcPr>
            <w:tcW w:w="9493" w:type="dxa"/>
            <w:gridSpan w:val="6"/>
          </w:tcPr>
          <w:p w:rsidR="003E0EE1" w:rsidRPr="00035C61" w:rsidRDefault="00035C61" w:rsidP="00761018">
            <w:pPr>
              <w:jc w:val="center"/>
              <w:rPr>
                <w:b/>
                <w:sz w:val="24"/>
                <w:szCs w:val="24"/>
              </w:rPr>
            </w:pPr>
            <w:r>
              <w:rPr>
                <w:b/>
                <w:sz w:val="24"/>
                <w:szCs w:val="24"/>
              </w:rPr>
              <w:t>Indicatore</w:t>
            </w:r>
            <w:r w:rsidR="003E0EE1" w:rsidRPr="00035C61">
              <w:rPr>
                <w:b/>
                <w:sz w:val="24"/>
                <w:szCs w:val="24"/>
              </w:rPr>
              <w:t xml:space="preserve"> 1 – Partecipazione e senso di responsabilità</w:t>
            </w:r>
          </w:p>
        </w:tc>
      </w:tr>
      <w:tr w:rsidR="003E0EE1" w:rsidRPr="00034B1B" w:rsidTr="00C87FF3">
        <w:tc>
          <w:tcPr>
            <w:tcW w:w="3611" w:type="dxa"/>
          </w:tcPr>
          <w:p w:rsidR="003E0EE1" w:rsidRPr="00034B1B" w:rsidRDefault="003E0EE1">
            <w:pPr>
              <w:rPr>
                <w:sz w:val="24"/>
                <w:szCs w:val="24"/>
              </w:rPr>
            </w:pPr>
            <w:r w:rsidRPr="00034B1B">
              <w:rPr>
                <w:sz w:val="24"/>
                <w:szCs w:val="24"/>
              </w:rPr>
              <w:t>Descrittori</w:t>
            </w:r>
          </w:p>
        </w:tc>
        <w:tc>
          <w:tcPr>
            <w:tcW w:w="4606" w:type="dxa"/>
            <w:gridSpan w:val="4"/>
          </w:tcPr>
          <w:p w:rsidR="003E0EE1" w:rsidRPr="00034B1B" w:rsidRDefault="003E0EE1" w:rsidP="00761018">
            <w:pPr>
              <w:jc w:val="center"/>
              <w:rPr>
                <w:sz w:val="24"/>
                <w:szCs w:val="24"/>
              </w:rPr>
            </w:pPr>
            <w:r w:rsidRPr="00034B1B">
              <w:rPr>
                <w:sz w:val="24"/>
                <w:szCs w:val="24"/>
              </w:rPr>
              <w:t>Livelli</w:t>
            </w:r>
          </w:p>
        </w:tc>
        <w:tc>
          <w:tcPr>
            <w:tcW w:w="1276" w:type="dxa"/>
          </w:tcPr>
          <w:p w:rsidR="003E0EE1" w:rsidRPr="00034B1B" w:rsidRDefault="003E0EE1" w:rsidP="003E0EE1">
            <w:pPr>
              <w:jc w:val="center"/>
              <w:rPr>
                <w:sz w:val="24"/>
                <w:szCs w:val="24"/>
              </w:rPr>
            </w:pPr>
            <w:r w:rsidRPr="00034B1B">
              <w:rPr>
                <w:sz w:val="24"/>
                <w:szCs w:val="24"/>
              </w:rPr>
              <w:t xml:space="preserve">Punteggio </w:t>
            </w:r>
          </w:p>
        </w:tc>
      </w:tr>
      <w:tr w:rsidR="003E0EE1" w:rsidRPr="00034B1B" w:rsidTr="00C87FF3">
        <w:tc>
          <w:tcPr>
            <w:tcW w:w="3611" w:type="dxa"/>
            <w:vMerge w:val="restart"/>
          </w:tcPr>
          <w:p w:rsidR="003E0EE1" w:rsidRPr="00034B1B" w:rsidRDefault="003E0EE1">
            <w:pPr>
              <w:rPr>
                <w:sz w:val="24"/>
                <w:szCs w:val="24"/>
              </w:rPr>
            </w:pPr>
            <w:r w:rsidRPr="00034B1B">
              <w:rPr>
                <w:sz w:val="24"/>
                <w:szCs w:val="24"/>
              </w:rPr>
              <w:t>Frequenza e Puntualità - Motivazione</w:t>
            </w:r>
          </w:p>
        </w:tc>
        <w:tc>
          <w:tcPr>
            <w:tcW w:w="1381" w:type="dxa"/>
          </w:tcPr>
          <w:p w:rsidR="003E0EE1" w:rsidRPr="00034B1B" w:rsidRDefault="003E0EE1" w:rsidP="003E0EE1">
            <w:pPr>
              <w:jc w:val="center"/>
              <w:rPr>
                <w:sz w:val="24"/>
                <w:szCs w:val="24"/>
              </w:rPr>
            </w:pPr>
            <w:r w:rsidRPr="00034B1B">
              <w:rPr>
                <w:sz w:val="24"/>
                <w:szCs w:val="24"/>
              </w:rPr>
              <w:t>Inadeguato</w:t>
            </w:r>
          </w:p>
        </w:tc>
        <w:tc>
          <w:tcPr>
            <w:tcW w:w="1268" w:type="dxa"/>
          </w:tcPr>
          <w:p w:rsidR="003E0EE1" w:rsidRPr="00034B1B" w:rsidRDefault="003E0EE1" w:rsidP="003E0EE1">
            <w:pPr>
              <w:jc w:val="center"/>
              <w:rPr>
                <w:sz w:val="24"/>
                <w:szCs w:val="24"/>
              </w:rPr>
            </w:pPr>
            <w:r w:rsidRPr="00034B1B">
              <w:rPr>
                <w:sz w:val="24"/>
                <w:szCs w:val="24"/>
              </w:rPr>
              <w:t>Sufficiente</w:t>
            </w:r>
          </w:p>
        </w:tc>
        <w:tc>
          <w:tcPr>
            <w:tcW w:w="1029" w:type="dxa"/>
          </w:tcPr>
          <w:p w:rsidR="003E0EE1" w:rsidRPr="00034B1B" w:rsidRDefault="003E0EE1" w:rsidP="003E0EE1">
            <w:pPr>
              <w:jc w:val="center"/>
              <w:rPr>
                <w:sz w:val="24"/>
                <w:szCs w:val="24"/>
              </w:rPr>
            </w:pPr>
            <w:r w:rsidRPr="00034B1B">
              <w:rPr>
                <w:sz w:val="24"/>
                <w:szCs w:val="24"/>
              </w:rPr>
              <w:t>Buono</w:t>
            </w:r>
          </w:p>
        </w:tc>
        <w:tc>
          <w:tcPr>
            <w:tcW w:w="928" w:type="dxa"/>
          </w:tcPr>
          <w:p w:rsidR="003E0EE1" w:rsidRPr="00034B1B" w:rsidRDefault="003E0EE1" w:rsidP="003E0EE1">
            <w:pPr>
              <w:jc w:val="center"/>
              <w:rPr>
                <w:sz w:val="24"/>
                <w:szCs w:val="24"/>
              </w:rPr>
            </w:pPr>
            <w:r w:rsidRPr="00034B1B">
              <w:rPr>
                <w:sz w:val="24"/>
                <w:szCs w:val="24"/>
              </w:rPr>
              <w:t>Ottimo</w:t>
            </w:r>
          </w:p>
        </w:tc>
        <w:tc>
          <w:tcPr>
            <w:tcW w:w="1276" w:type="dxa"/>
            <w:vMerge w:val="restart"/>
          </w:tcPr>
          <w:p w:rsidR="003E0EE1" w:rsidRPr="00034B1B" w:rsidRDefault="003E0EE1">
            <w:pPr>
              <w:rPr>
                <w:sz w:val="24"/>
                <w:szCs w:val="24"/>
              </w:rPr>
            </w:pPr>
          </w:p>
        </w:tc>
      </w:tr>
      <w:tr w:rsidR="003E0EE1" w:rsidRPr="00034B1B" w:rsidTr="00C87FF3">
        <w:tc>
          <w:tcPr>
            <w:tcW w:w="3611" w:type="dxa"/>
            <w:vMerge/>
          </w:tcPr>
          <w:p w:rsidR="003E0EE1" w:rsidRPr="00034B1B" w:rsidRDefault="003E0EE1">
            <w:pPr>
              <w:rPr>
                <w:sz w:val="24"/>
                <w:szCs w:val="24"/>
              </w:rPr>
            </w:pPr>
          </w:p>
        </w:tc>
        <w:tc>
          <w:tcPr>
            <w:tcW w:w="1381" w:type="dxa"/>
          </w:tcPr>
          <w:p w:rsidR="003E0EE1" w:rsidRPr="00034B1B" w:rsidRDefault="003E0EE1" w:rsidP="003E0EE1">
            <w:pPr>
              <w:jc w:val="center"/>
              <w:rPr>
                <w:sz w:val="24"/>
                <w:szCs w:val="24"/>
              </w:rPr>
            </w:pPr>
            <w:r w:rsidRPr="00034B1B">
              <w:rPr>
                <w:sz w:val="24"/>
                <w:szCs w:val="24"/>
              </w:rPr>
              <w:t>1-5</w:t>
            </w:r>
          </w:p>
        </w:tc>
        <w:tc>
          <w:tcPr>
            <w:tcW w:w="1268" w:type="dxa"/>
          </w:tcPr>
          <w:p w:rsidR="003E0EE1" w:rsidRPr="00034B1B" w:rsidRDefault="003E0EE1" w:rsidP="003E0EE1">
            <w:pPr>
              <w:jc w:val="center"/>
              <w:rPr>
                <w:sz w:val="24"/>
                <w:szCs w:val="24"/>
              </w:rPr>
            </w:pPr>
            <w:r w:rsidRPr="00034B1B">
              <w:rPr>
                <w:sz w:val="24"/>
                <w:szCs w:val="24"/>
              </w:rPr>
              <w:t>6</w:t>
            </w:r>
          </w:p>
        </w:tc>
        <w:tc>
          <w:tcPr>
            <w:tcW w:w="1029" w:type="dxa"/>
          </w:tcPr>
          <w:p w:rsidR="003E0EE1" w:rsidRPr="00034B1B" w:rsidRDefault="003E0EE1" w:rsidP="003E0EE1">
            <w:pPr>
              <w:jc w:val="center"/>
              <w:rPr>
                <w:sz w:val="24"/>
                <w:szCs w:val="24"/>
              </w:rPr>
            </w:pPr>
            <w:r w:rsidRPr="00034B1B">
              <w:rPr>
                <w:sz w:val="24"/>
                <w:szCs w:val="24"/>
              </w:rPr>
              <w:t>7-8</w:t>
            </w:r>
          </w:p>
        </w:tc>
        <w:tc>
          <w:tcPr>
            <w:tcW w:w="928" w:type="dxa"/>
          </w:tcPr>
          <w:p w:rsidR="003E0EE1" w:rsidRPr="00034B1B" w:rsidRDefault="003E0EE1" w:rsidP="003E0EE1">
            <w:pPr>
              <w:jc w:val="center"/>
              <w:rPr>
                <w:sz w:val="24"/>
                <w:szCs w:val="24"/>
              </w:rPr>
            </w:pPr>
            <w:r w:rsidRPr="00034B1B">
              <w:rPr>
                <w:sz w:val="24"/>
                <w:szCs w:val="24"/>
              </w:rPr>
              <w:t>9-10</w:t>
            </w:r>
          </w:p>
        </w:tc>
        <w:tc>
          <w:tcPr>
            <w:tcW w:w="1276" w:type="dxa"/>
            <w:vMerge/>
          </w:tcPr>
          <w:p w:rsidR="003E0EE1" w:rsidRPr="00034B1B" w:rsidRDefault="003E0EE1">
            <w:pPr>
              <w:rPr>
                <w:sz w:val="24"/>
                <w:szCs w:val="24"/>
              </w:rPr>
            </w:pPr>
          </w:p>
        </w:tc>
      </w:tr>
      <w:tr w:rsidR="003E0EE1" w:rsidRPr="00034B1B" w:rsidTr="00C87FF3">
        <w:tc>
          <w:tcPr>
            <w:tcW w:w="9493" w:type="dxa"/>
            <w:gridSpan w:val="6"/>
          </w:tcPr>
          <w:p w:rsidR="003E0EE1" w:rsidRPr="00035C61" w:rsidRDefault="00035C61" w:rsidP="003E0EE1">
            <w:pPr>
              <w:jc w:val="center"/>
              <w:rPr>
                <w:b/>
                <w:sz w:val="24"/>
                <w:szCs w:val="24"/>
              </w:rPr>
            </w:pPr>
            <w:r>
              <w:rPr>
                <w:b/>
                <w:sz w:val="24"/>
                <w:szCs w:val="24"/>
              </w:rPr>
              <w:t>Indicatore</w:t>
            </w:r>
            <w:r w:rsidR="003E0EE1" w:rsidRPr="00035C61">
              <w:rPr>
                <w:b/>
                <w:sz w:val="24"/>
                <w:szCs w:val="24"/>
              </w:rPr>
              <w:t xml:space="preserve"> 2 – Capacità di interazione</w:t>
            </w:r>
          </w:p>
        </w:tc>
      </w:tr>
      <w:tr w:rsidR="003E0EE1" w:rsidRPr="00034B1B" w:rsidTr="00C87FF3">
        <w:tc>
          <w:tcPr>
            <w:tcW w:w="3611" w:type="dxa"/>
          </w:tcPr>
          <w:p w:rsidR="003E0EE1" w:rsidRPr="00034B1B" w:rsidRDefault="003E0EE1" w:rsidP="00761018">
            <w:pPr>
              <w:rPr>
                <w:sz w:val="24"/>
                <w:szCs w:val="24"/>
              </w:rPr>
            </w:pPr>
            <w:r w:rsidRPr="00034B1B">
              <w:rPr>
                <w:sz w:val="24"/>
                <w:szCs w:val="24"/>
              </w:rPr>
              <w:t>Descrittori</w:t>
            </w:r>
          </w:p>
        </w:tc>
        <w:tc>
          <w:tcPr>
            <w:tcW w:w="4606" w:type="dxa"/>
            <w:gridSpan w:val="4"/>
          </w:tcPr>
          <w:p w:rsidR="003E0EE1" w:rsidRPr="00034B1B" w:rsidRDefault="003E0EE1" w:rsidP="003E0EE1">
            <w:pPr>
              <w:jc w:val="center"/>
              <w:rPr>
                <w:sz w:val="24"/>
                <w:szCs w:val="24"/>
              </w:rPr>
            </w:pPr>
            <w:r w:rsidRPr="00034B1B">
              <w:rPr>
                <w:sz w:val="24"/>
                <w:szCs w:val="24"/>
              </w:rPr>
              <w:t>Livelli</w:t>
            </w:r>
          </w:p>
        </w:tc>
        <w:tc>
          <w:tcPr>
            <w:tcW w:w="1276" w:type="dxa"/>
          </w:tcPr>
          <w:p w:rsidR="003E0EE1" w:rsidRPr="00034B1B" w:rsidRDefault="003E0EE1" w:rsidP="00761018">
            <w:pPr>
              <w:rPr>
                <w:sz w:val="24"/>
                <w:szCs w:val="24"/>
              </w:rPr>
            </w:pPr>
            <w:r w:rsidRPr="00034B1B">
              <w:rPr>
                <w:sz w:val="24"/>
                <w:szCs w:val="24"/>
              </w:rPr>
              <w:t>Punteggio</w:t>
            </w:r>
          </w:p>
        </w:tc>
      </w:tr>
      <w:tr w:rsidR="003E0EE1" w:rsidRPr="00034B1B" w:rsidTr="00C87FF3">
        <w:tc>
          <w:tcPr>
            <w:tcW w:w="3611" w:type="dxa"/>
            <w:vMerge w:val="restart"/>
          </w:tcPr>
          <w:p w:rsidR="003E0EE1" w:rsidRDefault="003E0EE1" w:rsidP="00761018">
            <w:pPr>
              <w:rPr>
                <w:sz w:val="24"/>
                <w:szCs w:val="24"/>
              </w:rPr>
            </w:pPr>
            <w:r>
              <w:rPr>
                <w:sz w:val="24"/>
                <w:szCs w:val="24"/>
              </w:rPr>
              <w:t>Con i docenti</w:t>
            </w:r>
          </w:p>
          <w:p w:rsidR="003E0EE1" w:rsidRPr="00034B1B" w:rsidRDefault="003E0EE1" w:rsidP="00761018">
            <w:pPr>
              <w:rPr>
                <w:sz w:val="24"/>
                <w:szCs w:val="24"/>
              </w:rPr>
            </w:pPr>
            <w:r>
              <w:rPr>
                <w:sz w:val="24"/>
                <w:szCs w:val="24"/>
              </w:rPr>
              <w:t>Con i compagni di classe</w:t>
            </w:r>
          </w:p>
        </w:tc>
        <w:tc>
          <w:tcPr>
            <w:tcW w:w="1381" w:type="dxa"/>
          </w:tcPr>
          <w:p w:rsidR="003E0EE1" w:rsidRPr="00034B1B" w:rsidRDefault="003E0EE1" w:rsidP="00761018">
            <w:pPr>
              <w:rPr>
                <w:sz w:val="24"/>
                <w:szCs w:val="24"/>
              </w:rPr>
            </w:pPr>
            <w:r w:rsidRPr="00034B1B">
              <w:rPr>
                <w:sz w:val="24"/>
                <w:szCs w:val="24"/>
              </w:rPr>
              <w:t>Inadeguato</w:t>
            </w:r>
          </w:p>
        </w:tc>
        <w:tc>
          <w:tcPr>
            <w:tcW w:w="1268" w:type="dxa"/>
          </w:tcPr>
          <w:p w:rsidR="003E0EE1" w:rsidRPr="00034B1B" w:rsidRDefault="003E0EE1" w:rsidP="00761018">
            <w:pPr>
              <w:rPr>
                <w:sz w:val="24"/>
                <w:szCs w:val="24"/>
              </w:rPr>
            </w:pPr>
            <w:r w:rsidRPr="00034B1B">
              <w:rPr>
                <w:sz w:val="24"/>
                <w:szCs w:val="24"/>
              </w:rPr>
              <w:t>Sufficiente</w:t>
            </w:r>
          </w:p>
        </w:tc>
        <w:tc>
          <w:tcPr>
            <w:tcW w:w="1029" w:type="dxa"/>
          </w:tcPr>
          <w:p w:rsidR="003E0EE1" w:rsidRPr="00034B1B" w:rsidRDefault="003E0EE1" w:rsidP="00761018">
            <w:pPr>
              <w:rPr>
                <w:sz w:val="24"/>
                <w:szCs w:val="24"/>
              </w:rPr>
            </w:pPr>
            <w:r w:rsidRPr="00034B1B">
              <w:rPr>
                <w:sz w:val="24"/>
                <w:szCs w:val="24"/>
              </w:rPr>
              <w:t>Buono</w:t>
            </w:r>
          </w:p>
        </w:tc>
        <w:tc>
          <w:tcPr>
            <w:tcW w:w="928" w:type="dxa"/>
          </w:tcPr>
          <w:p w:rsidR="003E0EE1" w:rsidRPr="00034B1B" w:rsidRDefault="003E0EE1" w:rsidP="00761018">
            <w:pPr>
              <w:rPr>
                <w:sz w:val="24"/>
                <w:szCs w:val="24"/>
              </w:rPr>
            </w:pPr>
            <w:r w:rsidRPr="00034B1B">
              <w:rPr>
                <w:sz w:val="24"/>
                <w:szCs w:val="24"/>
              </w:rPr>
              <w:t>Ottimo</w:t>
            </w:r>
          </w:p>
        </w:tc>
        <w:tc>
          <w:tcPr>
            <w:tcW w:w="1276" w:type="dxa"/>
            <w:vMerge w:val="restart"/>
          </w:tcPr>
          <w:p w:rsidR="003E0EE1" w:rsidRPr="00034B1B" w:rsidRDefault="003E0EE1" w:rsidP="003E0EE1">
            <w:pPr>
              <w:rPr>
                <w:sz w:val="24"/>
                <w:szCs w:val="24"/>
              </w:rPr>
            </w:pPr>
          </w:p>
        </w:tc>
      </w:tr>
      <w:tr w:rsidR="003E0EE1" w:rsidRPr="00034B1B" w:rsidTr="00C87FF3">
        <w:tc>
          <w:tcPr>
            <w:tcW w:w="3611" w:type="dxa"/>
            <w:vMerge/>
          </w:tcPr>
          <w:p w:rsidR="003E0EE1" w:rsidRPr="00034B1B" w:rsidRDefault="003E0EE1" w:rsidP="00761018">
            <w:pPr>
              <w:rPr>
                <w:sz w:val="24"/>
                <w:szCs w:val="24"/>
              </w:rPr>
            </w:pPr>
          </w:p>
        </w:tc>
        <w:tc>
          <w:tcPr>
            <w:tcW w:w="1381" w:type="dxa"/>
          </w:tcPr>
          <w:p w:rsidR="003E0EE1" w:rsidRPr="00034B1B" w:rsidRDefault="003E0EE1" w:rsidP="00761018">
            <w:pPr>
              <w:rPr>
                <w:sz w:val="24"/>
                <w:szCs w:val="24"/>
              </w:rPr>
            </w:pPr>
            <w:r w:rsidRPr="00034B1B">
              <w:rPr>
                <w:sz w:val="24"/>
                <w:szCs w:val="24"/>
              </w:rPr>
              <w:t>1-5</w:t>
            </w:r>
          </w:p>
        </w:tc>
        <w:tc>
          <w:tcPr>
            <w:tcW w:w="1268" w:type="dxa"/>
          </w:tcPr>
          <w:p w:rsidR="003E0EE1" w:rsidRPr="00034B1B" w:rsidRDefault="003E0EE1" w:rsidP="00761018">
            <w:pPr>
              <w:rPr>
                <w:sz w:val="24"/>
                <w:szCs w:val="24"/>
              </w:rPr>
            </w:pPr>
            <w:r w:rsidRPr="00034B1B">
              <w:rPr>
                <w:sz w:val="24"/>
                <w:szCs w:val="24"/>
              </w:rPr>
              <w:t>6</w:t>
            </w:r>
          </w:p>
        </w:tc>
        <w:tc>
          <w:tcPr>
            <w:tcW w:w="1029" w:type="dxa"/>
          </w:tcPr>
          <w:p w:rsidR="003E0EE1" w:rsidRPr="00034B1B" w:rsidRDefault="003E0EE1" w:rsidP="003F7920">
            <w:pPr>
              <w:jc w:val="center"/>
              <w:rPr>
                <w:sz w:val="24"/>
                <w:szCs w:val="24"/>
              </w:rPr>
            </w:pPr>
            <w:r w:rsidRPr="00034B1B">
              <w:rPr>
                <w:sz w:val="24"/>
                <w:szCs w:val="24"/>
              </w:rPr>
              <w:t>7-8</w:t>
            </w:r>
          </w:p>
        </w:tc>
        <w:tc>
          <w:tcPr>
            <w:tcW w:w="928" w:type="dxa"/>
          </w:tcPr>
          <w:p w:rsidR="003E0EE1" w:rsidRPr="00034B1B" w:rsidRDefault="003E0EE1" w:rsidP="00761018">
            <w:pPr>
              <w:rPr>
                <w:sz w:val="24"/>
                <w:szCs w:val="24"/>
              </w:rPr>
            </w:pPr>
            <w:r w:rsidRPr="00034B1B">
              <w:rPr>
                <w:sz w:val="24"/>
                <w:szCs w:val="24"/>
              </w:rPr>
              <w:t>9-10</w:t>
            </w:r>
          </w:p>
        </w:tc>
        <w:tc>
          <w:tcPr>
            <w:tcW w:w="1276" w:type="dxa"/>
            <w:vMerge/>
          </w:tcPr>
          <w:p w:rsidR="003E0EE1" w:rsidRPr="00034B1B" w:rsidRDefault="003E0EE1" w:rsidP="00761018">
            <w:pPr>
              <w:rPr>
                <w:sz w:val="24"/>
                <w:szCs w:val="24"/>
              </w:rPr>
            </w:pPr>
          </w:p>
        </w:tc>
      </w:tr>
      <w:tr w:rsidR="00035C61" w:rsidRPr="00034B1B" w:rsidTr="00C87FF3">
        <w:tc>
          <w:tcPr>
            <w:tcW w:w="9493" w:type="dxa"/>
            <w:gridSpan w:val="6"/>
          </w:tcPr>
          <w:p w:rsidR="00035C61" w:rsidRPr="00034B1B" w:rsidRDefault="00035C61" w:rsidP="00035C61">
            <w:pPr>
              <w:jc w:val="center"/>
              <w:rPr>
                <w:sz w:val="24"/>
                <w:szCs w:val="24"/>
              </w:rPr>
            </w:pPr>
            <w:r>
              <w:rPr>
                <w:b/>
                <w:sz w:val="24"/>
                <w:szCs w:val="24"/>
              </w:rPr>
              <w:t>Indicatore</w:t>
            </w:r>
            <w:r w:rsidRPr="00035C61">
              <w:rPr>
                <w:b/>
                <w:sz w:val="24"/>
                <w:szCs w:val="24"/>
              </w:rPr>
              <w:t xml:space="preserve"> </w:t>
            </w:r>
            <w:r>
              <w:rPr>
                <w:b/>
                <w:sz w:val="24"/>
                <w:szCs w:val="24"/>
              </w:rPr>
              <w:t>3</w:t>
            </w:r>
            <w:r w:rsidRPr="00035C61">
              <w:rPr>
                <w:b/>
                <w:sz w:val="24"/>
                <w:szCs w:val="24"/>
              </w:rPr>
              <w:t xml:space="preserve"> – </w:t>
            </w:r>
            <w:r>
              <w:rPr>
                <w:b/>
                <w:sz w:val="24"/>
                <w:szCs w:val="24"/>
              </w:rPr>
              <w:t>Gestione informazioni e contenuti</w:t>
            </w:r>
          </w:p>
        </w:tc>
      </w:tr>
      <w:tr w:rsidR="00B57DF4" w:rsidRPr="00034B1B" w:rsidTr="00C87FF3">
        <w:tc>
          <w:tcPr>
            <w:tcW w:w="3611" w:type="dxa"/>
          </w:tcPr>
          <w:p w:rsidR="00B57DF4" w:rsidRPr="00034B1B" w:rsidRDefault="00B57DF4" w:rsidP="00761018">
            <w:pPr>
              <w:rPr>
                <w:sz w:val="24"/>
                <w:szCs w:val="24"/>
              </w:rPr>
            </w:pPr>
            <w:r w:rsidRPr="00034B1B">
              <w:rPr>
                <w:sz w:val="24"/>
                <w:szCs w:val="24"/>
              </w:rPr>
              <w:t>Descrittori</w:t>
            </w:r>
          </w:p>
        </w:tc>
        <w:tc>
          <w:tcPr>
            <w:tcW w:w="4606" w:type="dxa"/>
            <w:gridSpan w:val="4"/>
          </w:tcPr>
          <w:p w:rsidR="00B57DF4" w:rsidRPr="00034B1B" w:rsidRDefault="00B57DF4" w:rsidP="00B57DF4">
            <w:pPr>
              <w:jc w:val="center"/>
              <w:rPr>
                <w:sz w:val="24"/>
                <w:szCs w:val="24"/>
              </w:rPr>
            </w:pPr>
            <w:r w:rsidRPr="00034B1B">
              <w:rPr>
                <w:sz w:val="24"/>
                <w:szCs w:val="24"/>
              </w:rPr>
              <w:t>Livelli</w:t>
            </w:r>
          </w:p>
        </w:tc>
        <w:tc>
          <w:tcPr>
            <w:tcW w:w="1276" w:type="dxa"/>
          </w:tcPr>
          <w:p w:rsidR="00B57DF4" w:rsidRPr="00034B1B" w:rsidRDefault="00B57DF4" w:rsidP="00761018">
            <w:pPr>
              <w:rPr>
                <w:sz w:val="24"/>
                <w:szCs w:val="24"/>
              </w:rPr>
            </w:pPr>
            <w:r w:rsidRPr="00034B1B">
              <w:rPr>
                <w:sz w:val="24"/>
                <w:szCs w:val="24"/>
              </w:rPr>
              <w:t>Punteggio</w:t>
            </w:r>
          </w:p>
        </w:tc>
      </w:tr>
      <w:tr w:rsidR="00035C61" w:rsidRPr="00034B1B" w:rsidTr="00C87FF3">
        <w:tc>
          <w:tcPr>
            <w:tcW w:w="3611" w:type="dxa"/>
            <w:vMerge w:val="restart"/>
          </w:tcPr>
          <w:p w:rsidR="00035C61" w:rsidRDefault="00035C61" w:rsidP="00761018">
            <w:pPr>
              <w:rPr>
                <w:sz w:val="24"/>
                <w:szCs w:val="24"/>
              </w:rPr>
            </w:pPr>
            <w:r>
              <w:rPr>
                <w:sz w:val="24"/>
                <w:szCs w:val="24"/>
              </w:rPr>
              <w:t>Acquisizione dei contenuti</w:t>
            </w:r>
          </w:p>
          <w:p w:rsidR="00035C61" w:rsidRPr="00034B1B" w:rsidRDefault="00035C61" w:rsidP="00761018">
            <w:pPr>
              <w:rPr>
                <w:sz w:val="24"/>
                <w:szCs w:val="24"/>
              </w:rPr>
            </w:pPr>
            <w:r>
              <w:rPr>
                <w:sz w:val="24"/>
                <w:szCs w:val="24"/>
              </w:rPr>
              <w:t>Organizzazione e Utilizzazione – Abilità e competenze</w:t>
            </w:r>
          </w:p>
        </w:tc>
        <w:tc>
          <w:tcPr>
            <w:tcW w:w="1381" w:type="dxa"/>
          </w:tcPr>
          <w:p w:rsidR="00035C61" w:rsidRPr="00034B1B" w:rsidRDefault="00035C61" w:rsidP="00035C61">
            <w:pPr>
              <w:jc w:val="center"/>
              <w:rPr>
                <w:sz w:val="24"/>
                <w:szCs w:val="24"/>
              </w:rPr>
            </w:pPr>
            <w:r w:rsidRPr="00034B1B">
              <w:rPr>
                <w:sz w:val="24"/>
                <w:szCs w:val="24"/>
              </w:rPr>
              <w:t>Inadeguato</w:t>
            </w:r>
          </w:p>
        </w:tc>
        <w:tc>
          <w:tcPr>
            <w:tcW w:w="1268" w:type="dxa"/>
          </w:tcPr>
          <w:p w:rsidR="00035C61" w:rsidRPr="00034B1B" w:rsidRDefault="00035C61" w:rsidP="00035C61">
            <w:pPr>
              <w:jc w:val="center"/>
              <w:rPr>
                <w:sz w:val="24"/>
                <w:szCs w:val="24"/>
              </w:rPr>
            </w:pPr>
            <w:r w:rsidRPr="00034B1B">
              <w:rPr>
                <w:sz w:val="24"/>
                <w:szCs w:val="24"/>
              </w:rPr>
              <w:t>Sufficiente</w:t>
            </w:r>
          </w:p>
        </w:tc>
        <w:tc>
          <w:tcPr>
            <w:tcW w:w="1029" w:type="dxa"/>
          </w:tcPr>
          <w:p w:rsidR="00035C61" w:rsidRPr="00034B1B" w:rsidRDefault="00035C61" w:rsidP="00035C61">
            <w:pPr>
              <w:jc w:val="center"/>
              <w:rPr>
                <w:sz w:val="24"/>
                <w:szCs w:val="24"/>
              </w:rPr>
            </w:pPr>
            <w:r w:rsidRPr="00034B1B">
              <w:rPr>
                <w:sz w:val="24"/>
                <w:szCs w:val="24"/>
              </w:rPr>
              <w:t>Buono</w:t>
            </w:r>
          </w:p>
        </w:tc>
        <w:tc>
          <w:tcPr>
            <w:tcW w:w="928" w:type="dxa"/>
          </w:tcPr>
          <w:p w:rsidR="00035C61" w:rsidRPr="00034B1B" w:rsidRDefault="00035C61" w:rsidP="00035C61">
            <w:pPr>
              <w:jc w:val="center"/>
              <w:rPr>
                <w:sz w:val="24"/>
                <w:szCs w:val="24"/>
              </w:rPr>
            </w:pPr>
            <w:r w:rsidRPr="00034B1B">
              <w:rPr>
                <w:sz w:val="24"/>
                <w:szCs w:val="24"/>
              </w:rPr>
              <w:t>Ottimo</w:t>
            </w:r>
          </w:p>
        </w:tc>
        <w:tc>
          <w:tcPr>
            <w:tcW w:w="1276" w:type="dxa"/>
            <w:vMerge w:val="restart"/>
          </w:tcPr>
          <w:p w:rsidR="00035C61" w:rsidRPr="00034B1B" w:rsidRDefault="00035C61" w:rsidP="00761018">
            <w:pPr>
              <w:rPr>
                <w:sz w:val="24"/>
                <w:szCs w:val="24"/>
              </w:rPr>
            </w:pPr>
          </w:p>
        </w:tc>
      </w:tr>
      <w:tr w:rsidR="00035C61" w:rsidRPr="00034B1B" w:rsidTr="00C87FF3">
        <w:tc>
          <w:tcPr>
            <w:tcW w:w="3611" w:type="dxa"/>
            <w:vMerge/>
          </w:tcPr>
          <w:p w:rsidR="00035C61" w:rsidRPr="00034B1B" w:rsidRDefault="00035C61" w:rsidP="00761018">
            <w:pPr>
              <w:rPr>
                <w:sz w:val="24"/>
                <w:szCs w:val="24"/>
              </w:rPr>
            </w:pPr>
          </w:p>
        </w:tc>
        <w:tc>
          <w:tcPr>
            <w:tcW w:w="1381" w:type="dxa"/>
          </w:tcPr>
          <w:p w:rsidR="00035C61" w:rsidRPr="00034B1B" w:rsidRDefault="00C87FF3" w:rsidP="00035C61">
            <w:pPr>
              <w:jc w:val="center"/>
              <w:rPr>
                <w:sz w:val="24"/>
                <w:szCs w:val="24"/>
              </w:rPr>
            </w:pPr>
            <w:r>
              <w:rPr>
                <w:sz w:val="24"/>
                <w:szCs w:val="24"/>
              </w:rPr>
              <w:t>1-5</w:t>
            </w:r>
          </w:p>
        </w:tc>
        <w:tc>
          <w:tcPr>
            <w:tcW w:w="1268" w:type="dxa"/>
          </w:tcPr>
          <w:p w:rsidR="00035C61" w:rsidRPr="00034B1B" w:rsidRDefault="00C87FF3" w:rsidP="00035C61">
            <w:pPr>
              <w:jc w:val="center"/>
              <w:rPr>
                <w:sz w:val="24"/>
                <w:szCs w:val="24"/>
              </w:rPr>
            </w:pPr>
            <w:r>
              <w:rPr>
                <w:sz w:val="24"/>
                <w:szCs w:val="24"/>
              </w:rPr>
              <w:t>6</w:t>
            </w:r>
          </w:p>
        </w:tc>
        <w:tc>
          <w:tcPr>
            <w:tcW w:w="1029" w:type="dxa"/>
          </w:tcPr>
          <w:p w:rsidR="00035C61" w:rsidRPr="00034B1B" w:rsidRDefault="00C87FF3" w:rsidP="00035C61">
            <w:pPr>
              <w:jc w:val="center"/>
              <w:rPr>
                <w:sz w:val="24"/>
                <w:szCs w:val="24"/>
              </w:rPr>
            </w:pPr>
            <w:r>
              <w:rPr>
                <w:sz w:val="24"/>
                <w:szCs w:val="24"/>
              </w:rPr>
              <w:t>7-8</w:t>
            </w:r>
          </w:p>
        </w:tc>
        <w:tc>
          <w:tcPr>
            <w:tcW w:w="928" w:type="dxa"/>
          </w:tcPr>
          <w:p w:rsidR="00035C61" w:rsidRPr="00034B1B" w:rsidRDefault="00C87FF3" w:rsidP="00035C61">
            <w:pPr>
              <w:jc w:val="center"/>
              <w:rPr>
                <w:sz w:val="24"/>
                <w:szCs w:val="24"/>
              </w:rPr>
            </w:pPr>
            <w:r>
              <w:rPr>
                <w:sz w:val="24"/>
                <w:szCs w:val="24"/>
              </w:rPr>
              <w:t>9-10</w:t>
            </w:r>
          </w:p>
        </w:tc>
        <w:tc>
          <w:tcPr>
            <w:tcW w:w="1276" w:type="dxa"/>
            <w:vMerge/>
          </w:tcPr>
          <w:p w:rsidR="00035C61" w:rsidRPr="00034B1B" w:rsidRDefault="00035C61" w:rsidP="00761018">
            <w:pPr>
              <w:rPr>
                <w:sz w:val="24"/>
                <w:szCs w:val="24"/>
              </w:rPr>
            </w:pPr>
          </w:p>
        </w:tc>
      </w:tr>
      <w:tr w:rsidR="00B57DF4" w:rsidRPr="00034B1B" w:rsidTr="00C87FF3">
        <w:tc>
          <w:tcPr>
            <w:tcW w:w="9493" w:type="dxa"/>
            <w:gridSpan w:val="6"/>
          </w:tcPr>
          <w:p w:rsidR="00B57DF4" w:rsidRPr="00034B1B" w:rsidRDefault="00B57DF4" w:rsidP="003F751A">
            <w:pPr>
              <w:jc w:val="center"/>
              <w:rPr>
                <w:sz w:val="24"/>
                <w:szCs w:val="24"/>
              </w:rPr>
            </w:pPr>
            <w:r>
              <w:rPr>
                <w:b/>
                <w:sz w:val="24"/>
                <w:szCs w:val="24"/>
              </w:rPr>
              <w:t>Indicatore</w:t>
            </w:r>
            <w:r w:rsidRPr="00035C61">
              <w:rPr>
                <w:b/>
                <w:sz w:val="24"/>
                <w:szCs w:val="24"/>
              </w:rPr>
              <w:t xml:space="preserve"> </w:t>
            </w:r>
            <w:r>
              <w:rPr>
                <w:b/>
                <w:sz w:val="24"/>
                <w:szCs w:val="24"/>
              </w:rPr>
              <w:t>4</w:t>
            </w:r>
            <w:r w:rsidRPr="00035C61">
              <w:rPr>
                <w:b/>
                <w:sz w:val="24"/>
                <w:szCs w:val="24"/>
              </w:rPr>
              <w:t xml:space="preserve"> – </w:t>
            </w:r>
            <w:r>
              <w:rPr>
                <w:b/>
                <w:sz w:val="24"/>
                <w:szCs w:val="24"/>
              </w:rPr>
              <w:t>Capacità comunicativa</w:t>
            </w:r>
          </w:p>
        </w:tc>
      </w:tr>
      <w:tr w:rsidR="00B57DF4" w:rsidRPr="00034B1B" w:rsidTr="00C87FF3">
        <w:tc>
          <w:tcPr>
            <w:tcW w:w="3611" w:type="dxa"/>
          </w:tcPr>
          <w:p w:rsidR="00B57DF4" w:rsidRPr="00034B1B" w:rsidRDefault="00B57DF4" w:rsidP="003F751A">
            <w:pPr>
              <w:rPr>
                <w:sz w:val="24"/>
                <w:szCs w:val="24"/>
              </w:rPr>
            </w:pPr>
            <w:r w:rsidRPr="00034B1B">
              <w:rPr>
                <w:sz w:val="24"/>
                <w:szCs w:val="24"/>
              </w:rPr>
              <w:t>Descrittori</w:t>
            </w:r>
          </w:p>
        </w:tc>
        <w:tc>
          <w:tcPr>
            <w:tcW w:w="4606" w:type="dxa"/>
            <w:gridSpan w:val="4"/>
          </w:tcPr>
          <w:p w:rsidR="00B57DF4" w:rsidRPr="00034B1B" w:rsidRDefault="00B57DF4" w:rsidP="003F751A">
            <w:pPr>
              <w:jc w:val="center"/>
              <w:rPr>
                <w:sz w:val="24"/>
                <w:szCs w:val="24"/>
              </w:rPr>
            </w:pPr>
            <w:r w:rsidRPr="00034B1B">
              <w:rPr>
                <w:sz w:val="24"/>
                <w:szCs w:val="24"/>
              </w:rPr>
              <w:t>Livelli</w:t>
            </w:r>
          </w:p>
        </w:tc>
        <w:tc>
          <w:tcPr>
            <w:tcW w:w="1276" w:type="dxa"/>
          </w:tcPr>
          <w:p w:rsidR="00B57DF4" w:rsidRPr="00034B1B" w:rsidRDefault="00B57DF4" w:rsidP="003F751A">
            <w:pPr>
              <w:jc w:val="center"/>
              <w:rPr>
                <w:sz w:val="24"/>
                <w:szCs w:val="24"/>
              </w:rPr>
            </w:pPr>
            <w:r w:rsidRPr="00034B1B">
              <w:rPr>
                <w:sz w:val="24"/>
                <w:szCs w:val="24"/>
              </w:rPr>
              <w:t>Punteggio</w:t>
            </w:r>
          </w:p>
        </w:tc>
      </w:tr>
      <w:tr w:rsidR="00B57DF4" w:rsidRPr="00034B1B" w:rsidTr="00C87FF3">
        <w:tc>
          <w:tcPr>
            <w:tcW w:w="3611" w:type="dxa"/>
            <w:vMerge w:val="restart"/>
          </w:tcPr>
          <w:p w:rsidR="00B57DF4" w:rsidRDefault="00B57DF4" w:rsidP="003F751A">
            <w:pPr>
              <w:rPr>
                <w:sz w:val="24"/>
                <w:szCs w:val="24"/>
              </w:rPr>
            </w:pPr>
            <w:r>
              <w:rPr>
                <w:sz w:val="24"/>
                <w:szCs w:val="24"/>
              </w:rPr>
              <w:t>Efficacia del messaggio e correttezza termini</w:t>
            </w:r>
          </w:p>
          <w:p w:rsidR="00B57DF4" w:rsidRPr="00034B1B" w:rsidRDefault="00B57DF4" w:rsidP="003F751A">
            <w:pPr>
              <w:rPr>
                <w:sz w:val="24"/>
                <w:szCs w:val="24"/>
              </w:rPr>
            </w:pPr>
            <w:r>
              <w:rPr>
                <w:sz w:val="24"/>
                <w:szCs w:val="24"/>
              </w:rPr>
              <w:t>Ascolto e confronto</w:t>
            </w:r>
          </w:p>
        </w:tc>
        <w:tc>
          <w:tcPr>
            <w:tcW w:w="1381" w:type="dxa"/>
          </w:tcPr>
          <w:p w:rsidR="00B57DF4" w:rsidRPr="00034B1B" w:rsidRDefault="00B57DF4" w:rsidP="003F751A">
            <w:pPr>
              <w:rPr>
                <w:sz w:val="24"/>
                <w:szCs w:val="24"/>
              </w:rPr>
            </w:pPr>
            <w:r w:rsidRPr="00034B1B">
              <w:rPr>
                <w:sz w:val="24"/>
                <w:szCs w:val="24"/>
              </w:rPr>
              <w:t>Inadeguato</w:t>
            </w:r>
          </w:p>
        </w:tc>
        <w:tc>
          <w:tcPr>
            <w:tcW w:w="1268" w:type="dxa"/>
          </w:tcPr>
          <w:p w:rsidR="00B57DF4" w:rsidRPr="00034B1B" w:rsidRDefault="00B57DF4" w:rsidP="003F751A">
            <w:pPr>
              <w:rPr>
                <w:sz w:val="24"/>
                <w:szCs w:val="24"/>
              </w:rPr>
            </w:pPr>
            <w:r w:rsidRPr="00034B1B">
              <w:rPr>
                <w:sz w:val="24"/>
                <w:szCs w:val="24"/>
              </w:rPr>
              <w:t>Sufficiente</w:t>
            </w:r>
          </w:p>
        </w:tc>
        <w:tc>
          <w:tcPr>
            <w:tcW w:w="1029" w:type="dxa"/>
          </w:tcPr>
          <w:p w:rsidR="00B57DF4" w:rsidRPr="00034B1B" w:rsidRDefault="00B57DF4" w:rsidP="003F751A">
            <w:pPr>
              <w:rPr>
                <w:sz w:val="24"/>
                <w:szCs w:val="24"/>
              </w:rPr>
            </w:pPr>
            <w:r w:rsidRPr="00034B1B">
              <w:rPr>
                <w:sz w:val="24"/>
                <w:szCs w:val="24"/>
              </w:rPr>
              <w:t>Buono</w:t>
            </w:r>
          </w:p>
        </w:tc>
        <w:tc>
          <w:tcPr>
            <w:tcW w:w="928" w:type="dxa"/>
          </w:tcPr>
          <w:p w:rsidR="00B57DF4" w:rsidRPr="00034B1B" w:rsidRDefault="00B57DF4" w:rsidP="003F751A">
            <w:pPr>
              <w:rPr>
                <w:sz w:val="24"/>
                <w:szCs w:val="24"/>
              </w:rPr>
            </w:pPr>
            <w:r w:rsidRPr="00034B1B">
              <w:rPr>
                <w:sz w:val="24"/>
                <w:szCs w:val="24"/>
              </w:rPr>
              <w:t>Ottimo</w:t>
            </w:r>
          </w:p>
        </w:tc>
        <w:tc>
          <w:tcPr>
            <w:tcW w:w="1276" w:type="dxa"/>
            <w:vMerge w:val="restart"/>
          </w:tcPr>
          <w:p w:rsidR="00B57DF4" w:rsidRPr="00034B1B" w:rsidRDefault="00B57DF4" w:rsidP="00B57DF4">
            <w:pPr>
              <w:rPr>
                <w:sz w:val="24"/>
                <w:szCs w:val="24"/>
              </w:rPr>
            </w:pPr>
          </w:p>
        </w:tc>
      </w:tr>
      <w:tr w:rsidR="00B57DF4" w:rsidRPr="00034B1B" w:rsidTr="00C87FF3">
        <w:tc>
          <w:tcPr>
            <w:tcW w:w="3611" w:type="dxa"/>
            <w:vMerge/>
          </w:tcPr>
          <w:p w:rsidR="00B57DF4" w:rsidRPr="00034B1B" w:rsidRDefault="00B57DF4" w:rsidP="00B57DF4">
            <w:pPr>
              <w:rPr>
                <w:sz w:val="24"/>
                <w:szCs w:val="24"/>
              </w:rPr>
            </w:pPr>
          </w:p>
        </w:tc>
        <w:tc>
          <w:tcPr>
            <w:tcW w:w="1381" w:type="dxa"/>
          </w:tcPr>
          <w:p w:rsidR="00B57DF4" w:rsidRPr="00034B1B" w:rsidRDefault="00B57DF4" w:rsidP="00B57DF4">
            <w:pPr>
              <w:jc w:val="center"/>
              <w:rPr>
                <w:sz w:val="24"/>
                <w:szCs w:val="24"/>
              </w:rPr>
            </w:pPr>
            <w:r w:rsidRPr="00034B1B">
              <w:rPr>
                <w:sz w:val="24"/>
                <w:szCs w:val="24"/>
              </w:rPr>
              <w:t>1-5</w:t>
            </w:r>
          </w:p>
        </w:tc>
        <w:tc>
          <w:tcPr>
            <w:tcW w:w="1268" w:type="dxa"/>
          </w:tcPr>
          <w:p w:rsidR="00B57DF4" w:rsidRPr="00034B1B" w:rsidRDefault="00B57DF4" w:rsidP="00B57DF4">
            <w:pPr>
              <w:jc w:val="center"/>
              <w:rPr>
                <w:sz w:val="24"/>
                <w:szCs w:val="24"/>
              </w:rPr>
            </w:pPr>
            <w:r w:rsidRPr="00034B1B">
              <w:rPr>
                <w:sz w:val="24"/>
                <w:szCs w:val="24"/>
              </w:rPr>
              <w:t>6</w:t>
            </w:r>
          </w:p>
        </w:tc>
        <w:tc>
          <w:tcPr>
            <w:tcW w:w="1029" w:type="dxa"/>
          </w:tcPr>
          <w:p w:rsidR="00B57DF4" w:rsidRPr="00034B1B" w:rsidRDefault="00B57DF4" w:rsidP="00B57DF4">
            <w:pPr>
              <w:jc w:val="center"/>
              <w:rPr>
                <w:sz w:val="24"/>
                <w:szCs w:val="24"/>
              </w:rPr>
            </w:pPr>
            <w:r w:rsidRPr="00034B1B">
              <w:rPr>
                <w:sz w:val="24"/>
                <w:szCs w:val="24"/>
              </w:rPr>
              <w:t>7-8</w:t>
            </w:r>
          </w:p>
        </w:tc>
        <w:tc>
          <w:tcPr>
            <w:tcW w:w="928" w:type="dxa"/>
          </w:tcPr>
          <w:p w:rsidR="00B57DF4" w:rsidRPr="00034B1B" w:rsidRDefault="00B57DF4" w:rsidP="00B57DF4">
            <w:pPr>
              <w:jc w:val="center"/>
              <w:rPr>
                <w:sz w:val="24"/>
                <w:szCs w:val="24"/>
              </w:rPr>
            </w:pPr>
            <w:r w:rsidRPr="00034B1B">
              <w:rPr>
                <w:sz w:val="24"/>
                <w:szCs w:val="24"/>
              </w:rPr>
              <w:t>9-10</w:t>
            </w:r>
          </w:p>
        </w:tc>
        <w:tc>
          <w:tcPr>
            <w:tcW w:w="1276" w:type="dxa"/>
            <w:vMerge/>
          </w:tcPr>
          <w:p w:rsidR="00B57DF4" w:rsidRPr="00034B1B" w:rsidRDefault="00B57DF4" w:rsidP="00B57DF4">
            <w:pPr>
              <w:rPr>
                <w:sz w:val="24"/>
                <w:szCs w:val="24"/>
              </w:rPr>
            </w:pPr>
          </w:p>
        </w:tc>
      </w:tr>
      <w:tr w:rsidR="00B57DF4" w:rsidRPr="00034B1B" w:rsidTr="00C87FF3">
        <w:tc>
          <w:tcPr>
            <w:tcW w:w="9493" w:type="dxa"/>
            <w:gridSpan w:val="6"/>
          </w:tcPr>
          <w:p w:rsidR="00B57DF4" w:rsidRPr="00034B1B" w:rsidRDefault="00B57DF4" w:rsidP="00B57DF4">
            <w:pPr>
              <w:jc w:val="center"/>
              <w:rPr>
                <w:sz w:val="24"/>
                <w:szCs w:val="24"/>
              </w:rPr>
            </w:pPr>
            <w:r>
              <w:rPr>
                <w:b/>
                <w:sz w:val="24"/>
                <w:szCs w:val="24"/>
              </w:rPr>
              <w:t>Indicatore</w:t>
            </w:r>
            <w:r w:rsidRPr="00035C61">
              <w:rPr>
                <w:b/>
                <w:sz w:val="24"/>
                <w:szCs w:val="24"/>
              </w:rPr>
              <w:t xml:space="preserve"> </w:t>
            </w:r>
            <w:r>
              <w:rPr>
                <w:b/>
                <w:sz w:val="24"/>
                <w:szCs w:val="24"/>
              </w:rPr>
              <w:t>5</w:t>
            </w:r>
            <w:r w:rsidRPr="00035C61">
              <w:rPr>
                <w:b/>
                <w:sz w:val="24"/>
                <w:szCs w:val="24"/>
              </w:rPr>
              <w:t xml:space="preserve"> – </w:t>
            </w:r>
            <w:r>
              <w:rPr>
                <w:b/>
                <w:sz w:val="24"/>
                <w:szCs w:val="24"/>
              </w:rPr>
              <w:t>Utilizzo risorse digitali</w:t>
            </w:r>
          </w:p>
        </w:tc>
      </w:tr>
      <w:tr w:rsidR="00C85523" w:rsidRPr="00034B1B" w:rsidTr="00C87FF3">
        <w:tc>
          <w:tcPr>
            <w:tcW w:w="3611" w:type="dxa"/>
          </w:tcPr>
          <w:p w:rsidR="00C85523" w:rsidRPr="00034B1B" w:rsidRDefault="00C85523" w:rsidP="00B57DF4">
            <w:pPr>
              <w:rPr>
                <w:sz w:val="24"/>
                <w:szCs w:val="24"/>
              </w:rPr>
            </w:pPr>
            <w:r w:rsidRPr="00034B1B">
              <w:rPr>
                <w:sz w:val="24"/>
                <w:szCs w:val="24"/>
              </w:rPr>
              <w:t>Descrittori</w:t>
            </w:r>
          </w:p>
        </w:tc>
        <w:tc>
          <w:tcPr>
            <w:tcW w:w="4606" w:type="dxa"/>
            <w:gridSpan w:val="4"/>
          </w:tcPr>
          <w:p w:rsidR="00C85523" w:rsidRPr="00034B1B" w:rsidRDefault="00C85523" w:rsidP="001A256E">
            <w:pPr>
              <w:jc w:val="center"/>
              <w:rPr>
                <w:sz w:val="24"/>
                <w:szCs w:val="24"/>
              </w:rPr>
            </w:pPr>
            <w:r>
              <w:rPr>
                <w:sz w:val="24"/>
                <w:szCs w:val="24"/>
              </w:rPr>
              <w:t>Livelli</w:t>
            </w:r>
          </w:p>
        </w:tc>
        <w:tc>
          <w:tcPr>
            <w:tcW w:w="1276" w:type="dxa"/>
          </w:tcPr>
          <w:p w:rsidR="00C85523" w:rsidRPr="00034B1B" w:rsidRDefault="00C85523" w:rsidP="00B57DF4">
            <w:pPr>
              <w:rPr>
                <w:sz w:val="24"/>
                <w:szCs w:val="24"/>
              </w:rPr>
            </w:pPr>
            <w:r w:rsidRPr="00034B1B">
              <w:rPr>
                <w:sz w:val="24"/>
                <w:szCs w:val="24"/>
              </w:rPr>
              <w:t>Punteggio</w:t>
            </w:r>
          </w:p>
        </w:tc>
      </w:tr>
      <w:tr w:rsidR="00C85523" w:rsidRPr="00034B1B" w:rsidTr="00C87FF3">
        <w:tc>
          <w:tcPr>
            <w:tcW w:w="3611" w:type="dxa"/>
            <w:vMerge w:val="restart"/>
          </w:tcPr>
          <w:p w:rsidR="00C85523" w:rsidRDefault="00C85523" w:rsidP="00B57DF4">
            <w:pPr>
              <w:rPr>
                <w:sz w:val="24"/>
                <w:szCs w:val="24"/>
              </w:rPr>
            </w:pPr>
            <w:r>
              <w:rPr>
                <w:sz w:val="24"/>
                <w:szCs w:val="24"/>
              </w:rPr>
              <w:t>Utilizzo delle risorse digitali</w:t>
            </w:r>
          </w:p>
          <w:p w:rsidR="00C85523" w:rsidRPr="00034B1B" w:rsidRDefault="00C85523" w:rsidP="00B57DF4">
            <w:pPr>
              <w:rPr>
                <w:sz w:val="24"/>
                <w:szCs w:val="24"/>
              </w:rPr>
            </w:pPr>
            <w:r>
              <w:rPr>
                <w:sz w:val="24"/>
                <w:szCs w:val="24"/>
              </w:rPr>
              <w:t>Realizzazione di prodotti digitali</w:t>
            </w:r>
          </w:p>
        </w:tc>
        <w:tc>
          <w:tcPr>
            <w:tcW w:w="1381" w:type="dxa"/>
          </w:tcPr>
          <w:p w:rsidR="00C85523" w:rsidRPr="00034B1B" w:rsidRDefault="00C85523" w:rsidP="00B57DF4">
            <w:pPr>
              <w:rPr>
                <w:sz w:val="24"/>
                <w:szCs w:val="24"/>
              </w:rPr>
            </w:pPr>
            <w:r>
              <w:rPr>
                <w:sz w:val="24"/>
                <w:szCs w:val="24"/>
              </w:rPr>
              <w:t>Discontinuo</w:t>
            </w:r>
          </w:p>
        </w:tc>
        <w:tc>
          <w:tcPr>
            <w:tcW w:w="1268" w:type="dxa"/>
          </w:tcPr>
          <w:p w:rsidR="00C85523" w:rsidRPr="00034B1B" w:rsidRDefault="00C85523" w:rsidP="00B57DF4">
            <w:pPr>
              <w:rPr>
                <w:sz w:val="24"/>
                <w:szCs w:val="24"/>
              </w:rPr>
            </w:pPr>
            <w:r w:rsidRPr="00034B1B">
              <w:rPr>
                <w:sz w:val="24"/>
                <w:szCs w:val="24"/>
              </w:rPr>
              <w:t>Sufficiente</w:t>
            </w:r>
          </w:p>
        </w:tc>
        <w:tc>
          <w:tcPr>
            <w:tcW w:w="1029" w:type="dxa"/>
          </w:tcPr>
          <w:p w:rsidR="00C85523" w:rsidRPr="00034B1B" w:rsidRDefault="00C85523" w:rsidP="00B57DF4">
            <w:pPr>
              <w:rPr>
                <w:sz w:val="24"/>
                <w:szCs w:val="24"/>
              </w:rPr>
            </w:pPr>
            <w:r w:rsidRPr="00034B1B">
              <w:rPr>
                <w:sz w:val="24"/>
                <w:szCs w:val="24"/>
              </w:rPr>
              <w:t>Buono</w:t>
            </w:r>
          </w:p>
        </w:tc>
        <w:tc>
          <w:tcPr>
            <w:tcW w:w="928" w:type="dxa"/>
          </w:tcPr>
          <w:p w:rsidR="00C85523" w:rsidRPr="00034B1B" w:rsidRDefault="00C85523" w:rsidP="00B57DF4">
            <w:pPr>
              <w:rPr>
                <w:sz w:val="24"/>
                <w:szCs w:val="24"/>
              </w:rPr>
            </w:pPr>
            <w:r w:rsidRPr="00034B1B">
              <w:rPr>
                <w:sz w:val="24"/>
                <w:szCs w:val="24"/>
              </w:rPr>
              <w:t>Ottimo</w:t>
            </w:r>
          </w:p>
        </w:tc>
        <w:tc>
          <w:tcPr>
            <w:tcW w:w="1276" w:type="dxa"/>
            <w:vMerge w:val="restart"/>
          </w:tcPr>
          <w:p w:rsidR="00C85523" w:rsidRPr="00034B1B" w:rsidRDefault="00C85523" w:rsidP="00B57DF4">
            <w:pPr>
              <w:rPr>
                <w:sz w:val="24"/>
                <w:szCs w:val="24"/>
              </w:rPr>
            </w:pPr>
          </w:p>
        </w:tc>
      </w:tr>
      <w:tr w:rsidR="00C85523" w:rsidRPr="00034B1B" w:rsidTr="00C87FF3">
        <w:tc>
          <w:tcPr>
            <w:tcW w:w="3611" w:type="dxa"/>
            <w:vMerge/>
          </w:tcPr>
          <w:p w:rsidR="00C85523" w:rsidRPr="00034B1B" w:rsidRDefault="00C85523" w:rsidP="00B57DF4">
            <w:pPr>
              <w:rPr>
                <w:sz w:val="24"/>
                <w:szCs w:val="24"/>
              </w:rPr>
            </w:pPr>
          </w:p>
        </w:tc>
        <w:tc>
          <w:tcPr>
            <w:tcW w:w="1381" w:type="dxa"/>
          </w:tcPr>
          <w:p w:rsidR="00C85523" w:rsidRPr="00034B1B" w:rsidRDefault="00C85523" w:rsidP="00B57DF4">
            <w:pPr>
              <w:rPr>
                <w:sz w:val="24"/>
                <w:szCs w:val="24"/>
              </w:rPr>
            </w:pPr>
            <w:r w:rsidRPr="00034B1B">
              <w:rPr>
                <w:sz w:val="24"/>
                <w:szCs w:val="24"/>
              </w:rPr>
              <w:t>1-5</w:t>
            </w:r>
          </w:p>
        </w:tc>
        <w:tc>
          <w:tcPr>
            <w:tcW w:w="1268" w:type="dxa"/>
          </w:tcPr>
          <w:p w:rsidR="00C85523" w:rsidRPr="00034B1B" w:rsidRDefault="00C85523" w:rsidP="00B57DF4">
            <w:pPr>
              <w:rPr>
                <w:sz w:val="24"/>
                <w:szCs w:val="24"/>
              </w:rPr>
            </w:pPr>
            <w:r w:rsidRPr="00034B1B">
              <w:rPr>
                <w:sz w:val="24"/>
                <w:szCs w:val="24"/>
              </w:rPr>
              <w:t>6</w:t>
            </w:r>
          </w:p>
        </w:tc>
        <w:tc>
          <w:tcPr>
            <w:tcW w:w="1029" w:type="dxa"/>
          </w:tcPr>
          <w:p w:rsidR="00C85523" w:rsidRPr="00034B1B" w:rsidRDefault="00C85523" w:rsidP="00B57DF4">
            <w:pPr>
              <w:rPr>
                <w:sz w:val="24"/>
                <w:szCs w:val="24"/>
              </w:rPr>
            </w:pPr>
            <w:r w:rsidRPr="00034B1B">
              <w:rPr>
                <w:sz w:val="24"/>
                <w:szCs w:val="24"/>
              </w:rPr>
              <w:t>7-8</w:t>
            </w:r>
          </w:p>
        </w:tc>
        <w:tc>
          <w:tcPr>
            <w:tcW w:w="928" w:type="dxa"/>
          </w:tcPr>
          <w:p w:rsidR="00C85523" w:rsidRPr="00034B1B" w:rsidRDefault="00C85523" w:rsidP="00B57DF4">
            <w:pPr>
              <w:rPr>
                <w:sz w:val="24"/>
                <w:szCs w:val="24"/>
              </w:rPr>
            </w:pPr>
            <w:r w:rsidRPr="00034B1B">
              <w:rPr>
                <w:sz w:val="24"/>
                <w:szCs w:val="24"/>
              </w:rPr>
              <w:t>9-10</w:t>
            </w:r>
          </w:p>
        </w:tc>
        <w:tc>
          <w:tcPr>
            <w:tcW w:w="1276" w:type="dxa"/>
            <w:vMerge/>
          </w:tcPr>
          <w:p w:rsidR="00C85523" w:rsidRPr="00034B1B" w:rsidRDefault="00C85523" w:rsidP="00B57DF4">
            <w:pPr>
              <w:rPr>
                <w:sz w:val="24"/>
                <w:szCs w:val="24"/>
              </w:rPr>
            </w:pPr>
          </w:p>
        </w:tc>
      </w:tr>
      <w:tr w:rsidR="00C87FF3" w:rsidRPr="00034B1B" w:rsidTr="00C87FF3">
        <w:tc>
          <w:tcPr>
            <w:tcW w:w="8217" w:type="dxa"/>
            <w:gridSpan w:val="5"/>
          </w:tcPr>
          <w:p w:rsidR="00C87FF3" w:rsidRPr="00034B1B" w:rsidRDefault="00C87FF3" w:rsidP="00C87FF3">
            <w:pPr>
              <w:jc w:val="right"/>
              <w:rPr>
                <w:sz w:val="24"/>
                <w:szCs w:val="24"/>
              </w:rPr>
            </w:pPr>
            <w:r>
              <w:rPr>
                <w:b/>
                <w:sz w:val="24"/>
                <w:szCs w:val="24"/>
              </w:rPr>
              <w:t>Voto assegnato (media fra i 5 indicatori)</w:t>
            </w:r>
          </w:p>
        </w:tc>
        <w:tc>
          <w:tcPr>
            <w:tcW w:w="1276" w:type="dxa"/>
          </w:tcPr>
          <w:p w:rsidR="00C87FF3" w:rsidRPr="00034B1B" w:rsidRDefault="00C87FF3" w:rsidP="003F751A">
            <w:pPr>
              <w:jc w:val="center"/>
              <w:rPr>
                <w:sz w:val="24"/>
                <w:szCs w:val="24"/>
              </w:rPr>
            </w:pPr>
          </w:p>
        </w:tc>
      </w:tr>
    </w:tbl>
    <w:p w:rsidR="00D6657B" w:rsidRPr="00AC0C62" w:rsidRDefault="00D6657B" w:rsidP="00D6657B">
      <w:pPr>
        <w:spacing w:after="0" w:line="240" w:lineRule="auto"/>
        <w:rPr>
          <w:b/>
          <w:sz w:val="20"/>
          <w:szCs w:val="20"/>
        </w:rPr>
      </w:pPr>
    </w:p>
    <w:p w:rsidR="00761018" w:rsidRPr="00AC0C62" w:rsidRDefault="00F54886" w:rsidP="00AC0C62">
      <w:pPr>
        <w:spacing w:after="0"/>
        <w:rPr>
          <w:b/>
          <w:sz w:val="18"/>
          <w:szCs w:val="18"/>
        </w:rPr>
      </w:pPr>
      <w:r w:rsidRPr="00AC0C62">
        <w:rPr>
          <w:b/>
          <w:sz w:val="18"/>
          <w:szCs w:val="18"/>
        </w:rPr>
        <w:t>Lettura delle valutazioni:</w:t>
      </w:r>
    </w:p>
    <w:p w:rsidR="00F54886" w:rsidRPr="00AC0C62" w:rsidRDefault="00F54886" w:rsidP="00AC0C62">
      <w:pPr>
        <w:spacing w:after="0"/>
        <w:jc w:val="center"/>
        <w:rPr>
          <w:sz w:val="18"/>
          <w:szCs w:val="18"/>
        </w:rPr>
      </w:pPr>
      <w:r w:rsidRPr="00AC0C62">
        <w:rPr>
          <w:sz w:val="18"/>
          <w:szCs w:val="18"/>
        </w:rPr>
        <w:t>Inadeguato (1-5)</w:t>
      </w:r>
    </w:p>
    <w:p w:rsidR="00F54886" w:rsidRPr="00AC0C62" w:rsidRDefault="00F54886" w:rsidP="00AC0C62">
      <w:pPr>
        <w:spacing w:after="0"/>
        <w:jc w:val="both"/>
        <w:rPr>
          <w:sz w:val="18"/>
          <w:szCs w:val="18"/>
        </w:rPr>
      </w:pPr>
      <w:r w:rsidRPr="00AC0C62">
        <w:rPr>
          <w:sz w:val="18"/>
          <w:szCs w:val="18"/>
        </w:rPr>
        <w:t>Inadeguato senso di responsabilità/Necessita di frequenti sollecitazioni/Assolutamente non puntuale e non rispetta le consegne/Non propone soluzioni e non interagisce/Non gestisce le informazioni in maniera adeguata/Conoscenza dei contenuti insufficiente, abilità e competenze di base non conseguite, inadeguata capacità critica/Mediocre capacità comunicativa/Ha difficoltà nell’utilizzare le risorse della rete disponibili/Non realizza prodotti digitali</w:t>
      </w:r>
    </w:p>
    <w:p w:rsidR="00646466" w:rsidRPr="00AC0C62" w:rsidRDefault="00646466" w:rsidP="00AC0C62">
      <w:pPr>
        <w:spacing w:after="0"/>
        <w:jc w:val="center"/>
        <w:rPr>
          <w:sz w:val="18"/>
          <w:szCs w:val="18"/>
        </w:rPr>
      </w:pPr>
      <w:r w:rsidRPr="00AC0C62">
        <w:rPr>
          <w:sz w:val="18"/>
          <w:szCs w:val="18"/>
        </w:rPr>
        <w:t>Sufficiente (6)</w:t>
      </w:r>
    </w:p>
    <w:p w:rsidR="00761018" w:rsidRPr="00AC0C62" w:rsidRDefault="00646466" w:rsidP="00AC0C62">
      <w:pPr>
        <w:spacing w:after="0"/>
        <w:jc w:val="both"/>
        <w:rPr>
          <w:sz w:val="18"/>
          <w:szCs w:val="18"/>
        </w:rPr>
      </w:pPr>
      <w:r w:rsidRPr="00AC0C62">
        <w:rPr>
          <w:sz w:val="18"/>
          <w:szCs w:val="18"/>
        </w:rPr>
        <w:t xml:space="preserve">Solo </w:t>
      </w:r>
      <w:r w:rsidR="00FE59E9">
        <w:rPr>
          <w:sz w:val="18"/>
          <w:szCs w:val="18"/>
        </w:rPr>
        <w:t>se opportunamente guidato</w:t>
      </w:r>
      <w:r w:rsidRPr="00AC0C62">
        <w:rPr>
          <w:sz w:val="18"/>
          <w:szCs w:val="18"/>
        </w:rPr>
        <w:t xml:space="preserve"> è in grado di operare in maniera</w:t>
      </w:r>
      <w:r w:rsidR="00FE59E9">
        <w:rPr>
          <w:sz w:val="18"/>
          <w:szCs w:val="18"/>
        </w:rPr>
        <w:t xml:space="preserve"> adeguata</w:t>
      </w:r>
      <w:r w:rsidRPr="00AC0C62">
        <w:rPr>
          <w:sz w:val="18"/>
          <w:szCs w:val="18"/>
        </w:rPr>
        <w:t>/</w:t>
      </w:r>
      <w:r w:rsidR="00F64F2D">
        <w:rPr>
          <w:sz w:val="18"/>
          <w:szCs w:val="18"/>
        </w:rPr>
        <w:t>Motivazione e impegno sufficiente</w:t>
      </w:r>
      <w:r w:rsidRPr="00AC0C62">
        <w:rPr>
          <w:sz w:val="18"/>
          <w:szCs w:val="18"/>
        </w:rPr>
        <w:t>/Non è sempre puntuale nel rispettare i tempi delle consegne/Riesce ad interagire con docenti e compagni/Conoscenza dei conte</w:t>
      </w:r>
      <w:r w:rsidR="00BD2BB7" w:rsidRPr="00AC0C62">
        <w:rPr>
          <w:sz w:val="18"/>
          <w:szCs w:val="18"/>
        </w:rPr>
        <w:t>nuti sufficie</w:t>
      </w:r>
      <w:r w:rsidRPr="00AC0C62">
        <w:rPr>
          <w:sz w:val="18"/>
          <w:szCs w:val="18"/>
        </w:rPr>
        <w:t xml:space="preserve">nte, abilità e </w:t>
      </w:r>
      <w:r w:rsidR="00BD2BB7" w:rsidRPr="00AC0C62">
        <w:rPr>
          <w:sz w:val="18"/>
          <w:szCs w:val="18"/>
        </w:rPr>
        <w:t>competenze</w:t>
      </w:r>
      <w:r w:rsidRPr="00AC0C62">
        <w:rPr>
          <w:sz w:val="18"/>
          <w:szCs w:val="18"/>
        </w:rPr>
        <w:t xml:space="preserve"> di base, capacità critiche elementari/La comunicazione è sufficiente/Utilizza le </w:t>
      </w:r>
      <w:r w:rsidR="00BD2BB7" w:rsidRPr="00AC0C62">
        <w:rPr>
          <w:sz w:val="18"/>
          <w:szCs w:val="18"/>
        </w:rPr>
        <w:t>risorse</w:t>
      </w:r>
      <w:r w:rsidRPr="00AC0C62">
        <w:rPr>
          <w:sz w:val="18"/>
          <w:szCs w:val="18"/>
        </w:rPr>
        <w:t xml:space="preserve"> della rete in modo poco ordinato e parziale</w:t>
      </w:r>
      <w:r w:rsidR="00ED6F6F">
        <w:rPr>
          <w:sz w:val="18"/>
          <w:szCs w:val="18"/>
        </w:rPr>
        <w:t>.</w:t>
      </w:r>
    </w:p>
    <w:p w:rsidR="00761018" w:rsidRPr="00AC0C62" w:rsidRDefault="00E91ABB" w:rsidP="00AC0C62">
      <w:pPr>
        <w:spacing w:after="0"/>
        <w:jc w:val="center"/>
        <w:rPr>
          <w:sz w:val="18"/>
          <w:szCs w:val="18"/>
        </w:rPr>
      </w:pPr>
      <w:r w:rsidRPr="00AC0C62">
        <w:rPr>
          <w:sz w:val="18"/>
          <w:szCs w:val="18"/>
        </w:rPr>
        <w:t>Buono (7-8)</w:t>
      </w:r>
    </w:p>
    <w:p w:rsidR="00761018" w:rsidRPr="00AC0C62" w:rsidRDefault="00E91ABB" w:rsidP="00AC0C62">
      <w:pPr>
        <w:spacing w:after="0"/>
        <w:jc w:val="both"/>
        <w:rPr>
          <w:sz w:val="18"/>
          <w:szCs w:val="18"/>
        </w:rPr>
      </w:pPr>
      <w:r w:rsidRPr="00AC0C62">
        <w:rPr>
          <w:sz w:val="18"/>
          <w:szCs w:val="18"/>
        </w:rPr>
        <w:t xml:space="preserve">Opera in modo autonomo/E’ motivato e il suo impegno è </w:t>
      </w:r>
      <w:r w:rsidR="00ED6F6F">
        <w:rPr>
          <w:sz w:val="18"/>
          <w:szCs w:val="18"/>
        </w:rPr>
        <w:t>costante e produttivo</w:t>
      </w:r>
      <w:r w:rsidRPr="00AC0C62">
        <w:rPr>
          <w:sz w:val="18"/>
          <w:szCs w:val="18"/>
        </w:rPr>
        <w:t xml:space="preserve">/E’ regolare nel rispettare i tempi delle rimesse operative/E’ responsabile e collabora con i docenti e con i compagni/Conoscenza dei contenuti discreta/buona, abilità e competenze di livello intermedio, discrete/buone capacità critiche/La capacità comunicativa è buona/Utilizza le risorse della rete a disposizione in modo </w:t>
      </w:r>
      <w:r w:rsidR="00ED6F6F">
        <w:rPr>
          <w:sz w:val="18"/>
          <w:szCs w:val="18"/>
        </w:rPr>
        <w:t>consapevole</w:t>
      </w:r>
      <w:r w:rsidRPr="00AC0C62">
        <w:rPr>
          <w:sz w:val="18"/>
          <w:szCs w:val="18"/>
        </w:rPr>
        <w:t xml:space="preserve"> e</w:t>
      </w:r>
      <w:r w:rsidR="00ED6F6F">
        <w:rPr>
          <w:sz w:val="18"/>
          <w:szCs w:val="18"/>
        </w:rPr>
        <w:t>d</w:t>
      </w:r>
      <w:r w:rsidRPr="00AC0C62">
        <w:rPr>
          <w:sz w:val="18"/>
          <w:szCs w:val="18"/>
        </w:rPr>
        <w:t xml:space="preserve"> efficiente</w:t>
      </w:r>
    </w:p>
    <w:p w:rsidR="00E91ABB" w:rsidRPr="00AC0C62" w:rsidRDefault="00E91ABB" w:rsidP="00AC0C62">
      <w:pPr>
        <w:spacing w:after="0"/>
        <w:jc w:val="center"/>
        <w:rPr>
          <w:sz w:val="18"/>
          <w:szCs w:val="18"/>
        </w:rPr>
      </w:pPr>
      <w:r w:rsidRPr="00AC0C62">
        <w:rPr>
          <w:sz w:val="18"/>
          <w:szCs w:val="18"/>
        </w:rPr>
        <w:t>Ottimo (</w:t>
      </w:r>
      <w:r w:rsidR="003F7920">
        <w:rPr>
          <w:sz w:val="18"/>
          <w:szCs w:val="18"/>
        </w:rPr>
        <w:t>9</w:t>
      </w:r>
      <w:r w:rsidRPr="00AC0C62">
        <w:rPr>
          <w:sz w:val="18"/>
          <w:szCs w:val="18"/>
        </w:rPr>
        <w:t>-</w:t>
      </w:r>
      <w:r w:rsidR="003F7920">
        <w:rPr>
          <w:sz w:val="18"/>
          <w:szCs w:val="18"/>
        </w:rPr>
        <w:t>10</w:t>
      </w:r>
      <w:r w:rsidRPr="00AC0C62">
        <w:rPr>
          <w:sz w:val="18"/>
          <w:szCs w:val="18"/>
        </w:rPr>
        <w:t>)</w:t>
      </w:r>
    </w:p>
    <w:p w:rsidR="00761018" w:rsidRPr="00AC0C62" w:rsidRDefault="00E91ABB" w:rsidP="00AC0C62">
      <w:pPr>
        <w:spacing w:after="0"/>
        <w:jc w:val="both"/>
        <w:rPr>
          <w:sz w:val="18"/>
          <w:szCs w:val="18"/>
        </w:rPr>
      </w:pPr>
      <w:r w:rsidRPr="00AC0C62">
        <w:rPr>
          <w:sz w:val="18"/>
          <w:szCs w:val="18"/>
        </w:rPr>
        <w:t>Ottima motivazione con impegno significativo/Sempre puntuale nelle consegne/Sempre responsabile e collaborativo nei confronti delle attività proposte, con i docenti e con i compagni/Conoscenza dei contenuti completa e approfondita, abilità e competenze di livello avanzato, ottime capacità critiche e di rielaborazione personale/Ottima la capacità di comunicare/Ottimo uso delle risorse digitali che usa in modo efficace e costruttivo anche nella esecuzione di prodotti.</w:t>
      </w:r>
    </w:p>
    <w:p w:rsidR="00761018" w:rsidRPr="00DB5D50" w:rsidRDefault="00E91ABB" w:rsidP="00AC0C62">
      <w:pPr>
        <w:spacing w:after="0"/>
        <w:jc w:val="right"/>
        <w:rPr>
          <w:sz w:val="24"/>
          <w:szCs w:val="24"/>
        </w:rPr>
      </w:pPr>
      <w:r w:rsidRPr="00DB5D50">
        <w:rPr>
          <w:sz w:val="24"/>
          <w:szCs w:val="24"/>
        </w:rPr>
        <w:t>Il Docente</w:t>
      </w:r>
    </w:p>
    <w:p w:rsidR="00EF09D9" w:rsidRDefault="00E91ABB" w:rsidP="00BC7946">
      <w:pPr>
        <w:spacing w:after="0"/>
        <w:jc w:val="right"/>
        <w:rPr>
          <w:b/>
          <w:sz w:val="24"/>
          <w:szCs w:val="24"/>
        </w:rPr>
      </w:pPr>
      <w:r w:rsidRPr="00DB5D50">
        <w:rPr>
          <w:sz w:val="24"/>
          <w:szCs w:val="24"/>
        </w:rPr>
        <w:t>__________________________________</w:t>
      </w:r>
      <w:r w:rsidR="00EF09D9">
        <w:rPr>
          <w:b/>
          <w:sz w:val="24"/>
          <w:szCs w:val="24"/>
        </w:rPr>
        <w:br w:type="page"/>
      </w:r>
    </w:p>
    <w:p w:rsidR="00BC7946" w:rsidRDefault="00BC7946">
      <w:pPr>
        <w:rPr>
          <w:b/>
          <w:sz w:val="24"/>
          <w:szCs w:val="24"/>
        </w:rPr>
      </w:pPr>
      <w:r>
        <w:rPr>
          <w:b/>
          <w:sz w:val="24"/>
          <w:szCs w:val="24"/>
        </w:rPr>
        <w:lastRenderedPageBreak/>
        <w:t>COMPORTAMENTO</w:t>
      </w:r>
    </w:p>
    <w:tbl>
      <w:tblPr>
        <w:tblStyle w:val="Grigliatabella"/>
        <w:tblW w:w="0" w:type="auto"/>
        <w:tblLook w:val="04A0" w:firstRow="1" w:lastRow="0" w:firstColumn="1" w:lastColumn="0" w:noHBand="0" w:noVBand="1"/>
      </w:tblPr>
      <w:tblGrid>
        <w:gridCol w:w="8217"/>
        <w:gridCol w:w="1411"/>
      </w:tblGrid>
      <w:tr w:rsidR="00BC7946" w:rsidRPr="00BC7946" w:rsidTr="00BC7946">
        <w:tc>
          <w:tcPr>
            <w:tcW w:w="8217" w:type="dxa"/>
          </w:tcPr>
          <w:p w:rsidR="00BC7946" w:rsidRPr="00BC7946" w:rsidRDefault="00BC7946" w:rsidP="00BC7946">
            <w:pPr>
              <w:spacing w:line="360" w:lineRule="auto"/>
              <w:jc w:val="center"/>
              <w:rPr>
                <w:rFonts w:ascii="Times New Roman" w:hAnsi="Times New Roman" w:cs="Times New Roman"/>
                <w:b/>
                <w:sz w:val="24"/>
                <w:szCs w:val="24"/>
              </w:rPr>
            </w:pPr>
            <w:r w:rsidRPr="00BC7946">
              <w:rPr>
                <w:rFonts w:ascii="Times New Roman" w:hAnsi="Times New Roman" w:cs="Times New Roman"/>
                <w:b/>
                <w:sz w:val="24"/>
                <w:szCs w:val="24"/>
              </w:rPr>
              <w:t>Indicatore</w:t>
            </w:r>
          </w:p>
        </w:tc>
        <w:tc>
          <w:tcPr>
            <w:tcW w:w="1411" w:type="dxa"/>
          </w:tcPr>
          <w:p w:rsidR="00BC7946" w:rsidRPr="00BC7946" w:rsidRDefault="00BC7946" w:rsidP="00BC7946">
            <w:pPr>
              <w:spacing w:line="360" w:lineRule="auto"/>
              <w:rPr>
                <w:rFonts w:ascii="Times New Roman" w:hAnsi="Times New Roman" w:cs="Times New Roman"/>
                <w:b/>
                <w:sz w:val="24"/>
                <w:szCs w:val="24"/>
              </w:rPr>
            </w:pPr>
            <w:r w:rsidRPr="00BC7946">
              <w:rPr>
                <w:rFonts w:ascii="Times New Roman" w:hAnsi="Times New Roman" w:cs="Times New Roman"/>
                <w:b/>
                <w:sz w:val="24"/>
                <w:szCs w:val="24"/>
              </w:rPr>
              <w:t>Voto</w:t>
            </w:r>
          </w:p>
        </w:tc>
      </w:tr>
      <w:tr w:rsidR="00BC7946" w:rsidRPr="00BC7946" w:rsidTr="00BC7946">
        <w:tc>
          <w:tcPr>
            <w:tcW w:w="8217" w:type="dxa"/>
          </w:tcPr>
          <w:p w:rsidR="00BC7946" w:rsidRPr="00BC7946" w:rsidRDefault="00BC7946" w:rsidP="00BC7946">
            <w:pPr>
              <w:spacing w:line="360" w:lineRule="auto"/>
              <w:jc w:val="both"/>
              <w:rPr>
                <w:rFonts w:ascii="Times New Roman" w:hAnsi="Times New Roman" w:cs="Times New Roman"/>
                <w:sz w:val="24"/>
                <w:szCs w:val="24"/>
              </w:rPr>
            </w:pPr>
            <w:r w:rsidRPr="00BC7946">
              <w:rPr>
                <w:rFonts w:ascii="Times New Roman" w:hAnsi="Times New Roman" w:cs="Times New Roman"/>
                <w:sz w:val="24"/>
                <w:szCs w:val="24"/>
              </w:rPr>
              <w:t xml:space="preserve">Manifesta scarse capacità di adattamento al nuovo ambiente didattico, organizza in modo discontinuo e disorganico il proprio apprendimento. Frequenta le video lezioni in modo saltuario e non rispetta il regolamento </w:t>
            </w:r>
            <w:proofErr w:type="spellStart"/>
            <w:r w:rsidRPr="00BC7946">
              <w:rPr>
                <w:rFonts w:ascii="Times New Roman" w:hAnsi="Times New Roman" w:cs="Times New Roman"/>
                <w:sz w:val="24"/>
                <w:szCs w:val="24"/>
              </w:rPr>
              <w:t>DaD</w:t>
            </w:r>
            <w:proofErr w:type="spellEnd"/>
            <w:r w:rsidRPr="00BC7946">
              <w:rPr>
                <w:rFonts w:ascii="Times New Roman" w:hAnsi="Times New Roman" w:cs="Times New Roman"/>
                <w:sz w:val="24"/>
                <w:szCs w:val="24"/>
              </w:rPr>
              <w:t>.</w:t>
            </w:r>
          </w:p>
        </w:tc>
        <w:tc>
          <w:tcPr>
            <w:tcW w:w="1411" w:type="dxa"/>
          </w:tcPr>
          <w:p w:rsidR="00BC7946" w:rsidRPr="00BC7946" w:rsidRDefault="00BC7946" w:rsidP="00BC7946">
            <w:pPr>
              <w:spacing w:line="360" w:lineRule="auto"/>
              <w:rPr>
                <w:rFonts w:ascii="Times New Roman" w:hAnsi="Times New Roman" w:cs="Times New Roman"/>
                <w:sz w:val="24"/>
                <w:szCs w:val="24"/>
              </w:rPr>
            </w:pPr>
            <w:r w:rsidRPr="00BC7946">
              <w:rPr>
                <w:rFonts w:ascii="Times New Roman" w:hAnsi="Times New Roman" w:cs="Times New Roman"/>
                <w:sz w:val="24"/>
                <w:szCs w:val="24"/>
              </w:rPr>
              <w:t>6</w:t>
            </w:r>
          </w:p>
        </w:tc>
      </w:tr>
      <w:tr w:rsidR="00BC7946" w:rsidRPr="00BC7946" w:rsidTr="00BC7946">
        <w:tc>
          <w:tcPr>
            <w:tcW w:w="8217" w:type="dxa"/>
          </w:tcPr>
          <w:p w:rsidR="00BC7946" w:rsidRPr="00BC7946" w:rsidRDefault="00BC7946" w:rsidP="00BC7946">
            <w:pPr>
              <w:spacing w:line="360" w:lineRule="auto"/>
              <w:jc w:val="both"/>
              <w:rPr>
                <w:rFonts w:ascii="Times New Roman" w:hAnsi="Times New Roman" w:cs="Times New Roman"/>
                <w:sz w:val="24"/>
                <w:szCs w:val="24"/>
              </w:rPr>
            </w:pPr>
            <w:r w:rsidRPr="00BC7946">
              <w:rPr>
                <w:rFonts w:ascii="Times New Roman" w:hAnsi="Times New Roman" w:cs="Times New Roman"/>
                <w:sz w:val="24"/>
                <w:szCs w:val="24"/>
              </w:rPr>
              <w:t xml:space="preserve">Manifesta adeguate capacità di adattamento al nuovo ambiente didattico, interagisce in modo complessivamente collaborativo, organizza in modo accettabile il proprio apprendimento. Frequenta le video lezioni in modo discontinuo, ma rispetta sostanzialmente il regolamento </w:t>
            </w:r>
            <w:proofErr w:type="spellStart"/>
            <w:r w:rsidRPr="00BC7946">
              <w:rPr>
                <w:rFonts w:ascii="Times New Roman" w:hAnsi="Times New Roman" w:cs="Times New Roman"/>
                <w:sz w:val="24"/>
                <w:szCs w:val="24"/>
              </w:rPr>
              <w:t>DaD</w:t>
            </w:r>
            <w:proofErr w:type="spellEnd"/>
          </w:p>
        </w:tc>
        <w:tc>
          <w:tcPr>
            <w:tcW w:w="1411" w:type="dxa"/>
          </w:tcPr>
          <w:p w:rsidR="00BC7946" w:rsidRPr="00BC7946" w:rsidRDefault="00BC7946" w:rsidP="00BC7946">
            <w:pPr>
              <w:spacing w:line="360" w:lineRule="auto"/>
              <w:rPr>
                <w:rFonts w:ascii="Times New Roman" w:hAnsi="Times New Roman" w:cs="Times New Roman"/>
                <w:sz w:val="24"/>
                <w:szCs w:val="24"/>
              </w:rPr>
            </w:pPr>
            <w:r w:rsidRPr="00BC7946">
              <w:rPr>
                <w:rFonts w:ascii="Times New Roman" w:hAnsi="Times New Roman" w:cs="Times New Roman"/>
                <w:sz w:val="24"/>
                <w:szCs w:val="24"/>
              </w:rPr>
              <w:t>7</w:t>
            </w:r>
          </w:p>
        </w:tc>
      </w:tr>
      <w:tr w:rsidR="00BC7946" w:rsidRPr="00BC7946" w:rsidTr="00BC7946">
        <w:tc>
          <w:tcPr>
            <w:tcW w:w="8217" w:type="dxa"/>
          </w:tcPr>
          <w:p w:rsidR="00BC7946" w:rsidRPr="00BC7946" w:rsidRDefault="00BC7946" w:rsidP="00BC7946">
            <w:pPr>
              <w:spacing w:line="360" w:lineRule="auto"/>
              <w:jc w:val="both"/>
              <w:rPr>
                <w:rFonts w:ascii="Times New Roman" w:hAnsi="Times New Roman" w:cs="Times New Roman"/>
                <w:sz w:val="24"/>
                <w:szCs w:val="24"/>
              </w:rPr>
            </w:pPr>
            <w:r w:rsidRPr="00BC7946">
              <w:rPr>
                <w:rFonts w:ascii="Times New Roman" w:hAnsi="Times New Roman" w:cs="Times New Roman"/>
                <w:sz w:val="24"/>
                <w:szCs w:val="24"/>
              </w:rPr>
              <w:t>Manifesta buone capacità di adattamento al nuovo ambiente didattico con senso di responsabilità. Gestisce proficuamente il tempo e le informazioni, lavora sia in maniera collaborativa sia in maniera autonoma, organizzando in modo appropriato il proprio apprendimento. Frequenta regolarmente le video lezioni e rispetta diligentemente il regolamento.</w:t>
            </w:r>
          </w:p>
        </w:tc>
        <w:tc>
          <w:tcPr>
            <w:tcW w:w="1411" w:type="dxa"/>
          </w:tcPr>
          <w:p w:rsidR="00BC7946" w:rsidRPr="00BC7946" w:rsidRDefault="00BC7946" w:rsidP="00BC7946">
            <w:pPr>
              <w:spacing w:line="360" w:lineRule="auto"/>
              <w:rPr>
                <w:rFonts w:ascii="Times New Roman" w:hAnsi="Times New Roman" w:cs="Times New Roman"/>
                <w:sz w:val="24"/>
                <w:szCs w:val="24"/>
              </w:rPr>
            </w:pPr>
            <w:r w:rsidRPr="00BC7946">
              <w:rPr>
                <w:rFonts w:ascii="Times New Roman" w:hAnsi="Times New Roman" w:cs="Times New Roman"/>
                <w:sz w:val="24"/>
                <w:szCs w:val="24"/>
              </w:rPr>
              <w:t>8</w:t>
            </w:r>
          </w:p>
        </w:tc>
      </w:tr>
      <w:tr w:rsidR="00BC7946" w:rsidRPr="00BC7946" w:rsidTr="00BC7946">
        <w:tc>
          <w:tcPr>
            <w:tcW w:w="8217" w:type="dxa"/>
          </w:tcPr>
          <w:p w:rsidR="00BC7946" w:rsidRPr="00BC7946" w:rsidRDefault="00BC7946" w:rsidP="00BC7946">
            <w:pPr>
              <w:spacing w:line="360" w:lineRule="auto"/>
              <w:jc w:val="both"/>
              <w:rPr>
                <w:rFonts w:ascii="Times New Roman" w:hAnsi="Times New Roman" w:cs="Times New Roman"/>
                <w:sz w:val="24"/>
                <w:szCs w:val="24"/>
              </w:rPr>
            </w:pPr>
            <w:r w:rsidRPr="00BC7946">
              <w:rPr>
                <w:rFonts w:ascii="Times New Roman" w:hAnsi="Times New Roman" w:cs="Times New Roman"/>
                <w:sz w:val="24"/>
                <w:szCs w:val="24"/>
              </w:rPr>
              <w:t xml:space="preserve">Manifesta sicure capacità di adattamento al nuovo ambiente didattico con spirito di resilienza e senso di responsabilità. Gestisce validamente il tempo e le informazioni, lavora sia in maniera collaborativa sia in maniera autonoma, organizzando in modo costruttivo il proprio apprendimento. Frequenta in modo puntuale e regolare le video lezioni e rispetta scrupolosamente il regolamento </w:t>
            </w:r>
            <w:proofErr w:type="spellStart"/>
            <w:r w:rsidRPr="00BC7946">
              <w:rPr>
                <w:rFonts w:ascii="Times New Roman" w:hAnsi="Times New Roman" w:cs="Times New Roman"/>
                <w:sz w:val="24"/>
                <w:szCs w:val="24"/>
              </w:rPr>
              <w:t>DaD</w:t>
            </w:r>
            <w:proofErr w:type="spellEnd"/>
          </w:p>
        </w:tc>
        <w:tc>
          <w:tcPr>
            <w:tcW w:w="1411" w:type="dxa"/>
          </w:tcPr>
          <w:p w:rsidR="00BC7946" w:rsidRPr="00BC7946" w:rsidRDefault="00BC7946" w:rsidP="00BC7946">
            <w:pPr>
              <w:spacing w:line="360" w:lineRule="auto"/>
              <w:rPr>
                <w:rFonts w:ascii="Times New Roman" w:hAnsi="Times New Roman" w:cs="Times New Roman"/>
                <w:sz w:val="24"/>
                <w:szCs w:val="24"/>
              </w:rPr>
            </w:pPr>
            <w:r w:rsidRPr="00BC7946">
              <w:rPr>
                <w:rFonts w:ascii="Times New Roman" w:hAnsi="Times New Roman" w:cs="Times New Roman"/>
                <w:sz w:val="24"/>
                <w:szCs w:val="24"/>
              </w:rPr>
              <w:t>9</w:t>
            </w:r>
          </w:p>
        </w:tc>
      </w:tr>
      <w:tr w:rsidR="00BC7946" w:rsidRPr="00BC7946" w:rsidTr="00BC7946">
        <w:tc>
          <w:tcPr>
            <w:tcW w:w="8217" w:type="dxa"/>
          </w:tcPr>
          <w:p w:rsidR="00BC7946" w:rsidRPr="00BC7946" w:rsidRDefault="00BC7946" w:rsidP="00BC7946">
            <w:pPr>
              <w:spacing w:line="360" w:lineRule="auto"/>
              <w:jc w:val="both"/>
              <w:rPr>
                <w:rFonts w:ascii="Times New Roman" w:hAnsi="Times New Roman" w:cs="Times New Roman"/>
                <w:sz w:val="24"/>
                <w:szCs w:val="24"/>
              </w:rPr>
            </w:pPr>
            <w:r w:rsidRPr="00BC7946">
              <w:rPr>
                <w:rFonts w:ascii="Times New Roman" w:hAnsi="Times New Roman" w:cs="Times New Roman"/>
                <w:sz w:val="24"/>
                <w:szCs w:val="24"/>
              </w:rPr>
              <w:t>Manifesta ottime capacità di adattamento al nuovo ambiente didattico con forte spirito di resilienza e senso di responsabilità. Gestisce efficacemente il tempo e le informazioni, lavora sia in maniera collaborativa sia in maniera autonoma, organizzando in modo costruttivo il proprio apprendimento. Frequenta assiduamente le video lezioni, distinguendosi per scrupolo e rigore nel rispetto del regolamento</w:t>
            </w:r>
          </w:p>
        </w:tc>
        <w:tc>
          <w:tcPr>
            <w:tcW w:w="1411" w:type="dxa"/>
          </w:tcPr>
          <w:p w:rsidR="00BC7946" w:rsidRPr="00BC7946" w:rsidRDefault="00BC7946" w:rsidP="00BC7946">
            <w:pPr>
              <w:spacing w:line="360" w:lineRule="auto"/>
              <w:rPr>
                <w:rFonts w:ascii="Times New Roman" w:hAnsi="Times New Roman" w:cs="Times New Roman"/>
                <w:sz w:val="24"/>
                <w:szCs w:val="24"/>
              </w:rPr>
            </w:pPr>
            <w:r w:rsidRPr="00BC7946">
              <w:rPr>
                <w:rFonts w:ascii="Times New Roman" w:hAnsi="Times New Roman" w:cs="Times New Roman"/>
                <w:sz w:val="24"/>
                <w:szCs w:val="24"/>
              </w:rPr>
              <w:t>10</w:t>
            </w:r>
          </w:p>
        </w:tc>
      </w:tr>
    </w:tbl>
    <w:p w:rsidR="00BC7946" w:rsidRDefault="00BC7946" w:rsidP="00BC7946">
      <w:bookmarkStart w:id="0" w:name="_GoBack"/>
      <w:bookmarkEnd w:id="0"/>
    </w:p>
    <w:sectPr w:rsidR="00BC794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02" w:rsidRDefault="006F0B02" w:rsidP="00B45BE9">
      <w:pPr>
        <w:spacing w:after="0" w:line="240" w:lineRule="auto"/>
      </w:pPr>
      <w:r>
        <w:separator/>
      </w:r>
    </w:p>
  </w:endnote>
  <w:endnote w:type="continuationSeparator" w:id="0">
    <w:p w:rsidR="006F0B02" w:rsidRDefault="006F0B02" w:rsidP="00B4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02" w:rsidRDefault="006F0B02" w:rsidP="00B45BE9">
      <w:pPr>
        <w:spacing w:after="0" w:line="240" w:lineRule="auto"/>
      </w:pPr>
      <w:r>
        <w:separator/>
      </w:r>
    </w:p>
  </w:footnote>
  <w:footnote w:type="continuationSeparator" w:id="0">
    <w:p w:rsidR="006F0B02" w:rsidRDefault="006F0B02" w:rsidP="00B4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E9" w:rsidRPr="007C67CC" w:rsidRDefault="00B45BE9" w:rsidP="00B45BE9">
    <w:pPr>
      <w:jc w:val="center"/>
      <w:rPr>
        <w:b/>
        <w:sz w:val="28"/>
        <w:szCs w:val="28"/>
      </w:rPr>
    </w:pPr>
    <w:r>
      <w:rPr>
        <w:b/>
        <w:sz w:val="28"/>
        <w:szCs w:val="28"/>
      </w:rPr>
      <w:t>VALUTAZIONE</w:t>
    </w:r>
    <w:r w:rsidRPr="007C67CC">
      <w:rPr>
        <w:b/>
        <w:sz w:val="28"/>
        <w:szCs w:val="28"/>
      </w:rPr>
      <w:t xml:space="preserve"> DIDATTICA A DISTANZA</w:t>
    </w:r>
    <w:r>
      <w:rPr>
        <w:b/>
        <w:sz w:val="28"/>
        <w:szCs w:val="28"/>
      </w:rPr>
      <w:t xml:space="preserve"> SCUOLA SECONDARIA DI SECONDO GRADO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41"/>
    <w:rsid w:val="00034B1B"/>
    <w:rsid w:val="00035C61"/>
    <w:rsid w:val="00040531"/>
    <w:rsid w:val="00105441"/>
    <w:rsid w:val="0013430A"/>
    <w:rsid w:val="00151A27"/>
    <w:rsid w:val="001875E8"/>
    <w:rsid w:val="001951A1"/>
    <w:rsid w:val="001A256E"/>
    <w:rsid w:val="002935DD"/>
    <w:rsid w:val="00324067"/>
    <w:rsid w:val="003E0EE1"/>
    <w:rsid w:val="003F7920"/>
    <w:rsid w:val="00406790"/>
    <w:rsid w:val="004150F4"/>
    <w:rsid w:val="004212A4"/>
    <w:rsid w:val="00591DAB"/>
    <w:rsid w:val="005B0C58"/>
    <w:rsid w:val="006035F8"/>
    <w:rsid w:val="00646466"/>
    <w:rsid w:val="00650A1B"/>
    <w:rsid w:val="006F0B02"/>
    <w:rsid w:val="006F2F5F"/>
    <w:rsid w:val="00761018"/>
    <w:rsid w:val="007C67CC"/>
    <w:rsid w:val="007F2B3F"/>
    <w:rsid w:val="00833FC4"/>
    <w:rsid w:val="008617DA"/>
    <w:rsid w:val="00875F1F"/>
    <w:rsid w:val="009B6DFB"/>
    <w:rsid w:val="009C6B68"/>
    <w:rsid w:val="00AC0C62"/>
    <w:rsid w:val="00B176A4"/>
    <w:rsid w:val="00B45BE9"/>
    <w:rsid w:val="00B57DF4"/>
    <w:rsid w:val="00BC7946"/>
    <w:rsid w:val="00BD2BB7"/>
    <w:rsid w:val="00C838E9"/>
    <w:rsid w:val="00C83E51"/>
    <w:rsid w:val="00C85523"/>
    <w:rsid w:val="00C87FF3"/>
    <w:rsid w:val="00D174B1"/>
    <w:rsid w:val="00D64ECA"/>
    <w:rsid w:val="00D6657B"/>
    <w:rsid w:val="00D7459A"/>
    <w:rsid w:val="00DB5D50"/>
    <w:rsid w:val="00E43489"/>
    <w:rsid w:val="00E91ABB"/>
    <w:rsid w:val="00ED6F6F"/>
    <w:rsid w:val="00EF09D9"/>
    <w:rsid w:val="00F54886"/>
    <w:rsid w:val="00F64F2D"/>
    <w:rsid w:val="00FC65DC"/>
    <w:rsid w:val="00FE5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83AB-74F3-42DD-B530-4B80C69A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0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54886"/>
    <w:rPr>
      <w:sz w:val="16"/>
      <w:szCs w:val="16"/>
    </w:rPr>
  </w:style>
  <w:style w:type="paragraph" w:styleId="Testocommento">
    <w:name w:val="annotation text"/>
    <w:basedOn w:val="Normale"/>
    <w:link w:val="TestocommentoCarattere"/>
    <w:uiPriority w:val="99"/>
    <w:semiHidden/>
    <w:unhideWhenUsed/>
    <w:rsid w:val="00F5488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4886"/>
    <w:rPr>
      <w:sz w:val="20"/>
      <w:szCs w:val="20"/>
    </w:rPr>
  </w:style>
  <w:style w:type="paragraph" w:styleId="Soggettocommento">
    <w:name w:val="annotation subject"/>
    <w:basedOn w:val="Testocommento"/>
    <w:next w:val="Testocommento"/>
    <w:link w:val="SoggettocommentoCarattere"/>
    <w:uiPriority w:val="99"/>
    <w:semiHidden/>
    <w:unhideWhenUsed/>
    <w:rsid w:val="00F54886"/>
    <w:rPr>
      <w:b/>
      <w:bCs/>
    </w:rPr>
  </w:style>
  <w:style w:type="character" w:customStyle="1" w:styleId="SoggettocommentoCarattere">
    <w:name w:val="Soggetto commento Carattere"/>
    <w:basedOn w:val="TestocommentoCarattere"/>
    <w:link w:val="Soggettocommento"/>
    <w:uiPriority w:val="99"/>
    <w:semiHidden/>
    <w:rsid w:val="00F54886"/>
    <w:rPr>
      <w:b/>
      <w:bCs/>
      <w:sz w:val="20"/>
      <w:szCs w:val="20"/>
    </w:rPr>
  </w:style>
  <w:style w:type="paragraph" w:styleId="Testofumetto">
    <w:name w:val="Balloon Text"/>
    <w:basedOn w:val="Normale"/>
    <w:link w:val="TestofumettoCarattere"/>
    <w:uiPriority w:val="99"/>
    <w:semiHidden/>
    <w:unhideWhenUsed/>
    <w:rsid w:val="00F548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4886"/>
    <w:rPr>
      <w:rFonts w:ascii="Segoe UI" w:hAnsi="Segoe UI" w:cs="Segoe UI"/>
      <w:sz w:val="18"/>
      <w:szCs w:val="18"/>
    </w:rPr>
  </w:style>
  <w:style w:type="paragraph" w:styleId="Intestazione">
    <w:name w:val="header"/>
    <w:basedOn w:val="Normale"/>
    <w:link w:val="IntestazioneCarattere"/>
    <w:uiPriority w:val="99"/>
    <w:unhideWhenUsed/>
    <w:rsid w:val="00B45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BE9"/>
  </w:style>
  <w:style w:type="paragraph" w:styleId="Pidipagina">
    <w:name w:val="footer"/>
    <w:basedOn w:val="Normale"/>
    <w:link w:val="PidipaginaCarattere"/>
    <w:uiPriority w:val="99"/>
    <w:unhideWhenUsed/>
    <w:rsid w:val="00B45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Moschiano</dc:creator>
  <cp:keywords/>
  <dc:description/>
  <cp:lastModifiedBy>gianfranco maletta</cp:lastModifiedBy>
  <cp:revision>25</cp:revision>
  <dcterms:created xsi:type="dcterms:W3CDTF">2020-05-13T20:54:00Z</dcterms:created>
  <dcterms:modified xsi:type="dcterms:W3CDTF">2020-05-14T15:49:00Z</dcterms:modified>
</cp:coreProperties>
</file>